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63B" w:rsidRPr="003D0B3E" w:rsidRDefault="003D0B3E" w:rsidP="003D0B3E">
      <w:pPr>
        <w:jc w:val="center"/>
        <w:rPr>
          <w:b/>
          <w:sz w:val="28"/>
          <w:szCs w:val="28"/>
        </w:rPr>
      </w:pPr>
      <w:r w:rsidRPr="003D0B3E">
        <w:rPr>
          <w:b/>
          <w:sz w:val="28"/>
          <w:szCs w:val="28"/>
        </w:rPr>
        <w:t>REPORT OF THE PUBLIC RELATIONS COMMITTEE</w:t>
      </w:r>
    </w:p>
    <w:p w:rsidR="003D0B3E" w:rsidRDefault="003D0B3E"/>
    <w:p w:rsidR="003D0B3E" w:rsidRPr="00326DF4" w:rsidRDefault="003D0B3E" w:rsidP="003D0B3E">
      <w:pPr>
        <w:pStyle w:val="BodyText"/>
        <w:spacing w:before="207" w:line="249" w:lineRule="auto"/>
        <w:ind w:left="680" w:right="478"/>
        <w:jc w:val="both"/>
        <w:rPr>
          <w:i/>
          <w:sz w:val="28"/>
          <w:szCs w:val="28"/>
        </w:rPr>
      </w:pPr>
      <w:r w:rsidRPr="00326DF4">
        <w:rPr>
          <w:b/>
          <w:i/>
          <w:color w:val="231F20"/>
          <w:w w:val="90"/>
          <w:sz w:val="28"/>
          <w:szCs w:val="28"/>
        </w:rPr>
        <w:t>Purpose:</w:t>
      </w:r>
      <w:r w:rsidRPr="00326DF4">
        <w:rPr>
          <w:b/>
          <w:i/>
          <w:color w:val="231F20"/>
          <w:spacing w:val="7"/>
          <w:w w:val="90"/>
          <w:sz w:val="28"/>
          <w:szCs w:val="28"/>
        </w:rPr>
        <w:t xml:space="preserve"> </w:t>
      </w:r>
      <w:r w:rsidRPr="00326DF4">
        <w:rPr>
          <w:i/>
          <w:color w:val="231F20"/>
          <w:w w:val="90"/>
          <w:sz w:val="28"/>
          <w:szCs w:val="28"/>
        </w:rPr>
        <w:t>The</w:t>
      </w:r>
      <w:r w:rsidRPr="00326DF4">
        <w:rPr>
          <w:i/>
          <w:color w:val="231F20"/>
          <w:spacing w:val="-27"/>
          <w:w w:val="90"/>
          <w:sz w:val="28"/>
          <w:szCs w:val="28"/>
        </w:rPr>
        <w:t xml:space="preserve"> </w:t>
      </w:r>
      <w:r w:rsidRPr="00326DF4">
        <w:rPr>
          <w:i/>
          <w:color w:val="231F20"/>
          <w:w w:val="90"/>
          <w:sz w:val="28"/>
          <w:szCs w:val="28"/>
        </w:rPr>
        <w:t>purpose</w:t>
      </w:r>
      <w:r w:rsidRPr="00326DF4">
        <w:rPr>
          <w:i/>
          <w:color w:val="231F20"/>
          <w:spacing w:val="-26"/>
          <w:w w:val="90"/>
          <w:sz w:val="28"/>
          <w:szCs w:val="28"/>
        </w:rPr>
        <w:t xml:space="preserve"> </w:t>
      </w:r>
      <w:r w:rsidRPr="00326DF4">
        <w:rPr>
          <w:i/>
          <w:color w:val="231F20"/>
          <w:w w:val="90"/>
          <w:sz w:val="28"/>
          <w:szCs w:val="28"/>
        </w:rPr>
        <w:t>of</w:t>
      </w:r>
      <w:r w:rsidRPr="00326DF4">
        <w:rPr>
          <w:i/>
          <w:color w:val="231F20"/>
          <w:spacing w:val="-27"/>
          <w:w w:val="90"/>
          <w:sz w:val="28"/>
          <w:szCs w:val="28"/>
        </w:rPr>
        <w:t xml:space="preserve"> </w:t>
      </w:r>
      <w:r w:rsidRPr="00326DF4">
        <w:rPr>
          <w:i/>
          <w:color w:val="231F20"/>
          <w:w w:val="90"/>
          <w:sz w:val="28"/>
          <w:szCs w:val="28"/>
        </w:rPr>
        <w:t>the</w:t>
      </w:r>
      <w:r w:rsidRPr="00326DF4">
        <w:rPr>
          <w:i/>
          <w:color w:val="231F20"/>
          <w:spacing w:val="-27"/>
          <w:w w:val="90"/>
          <w:sz w:val="28"/>
          <w:szCs w:val="28"/>
        </w:rPr>
        <w:t xml:space="preserve"> </w:t>
      </w:r>
      <w:r w:rsidRPr="00326DF4">
        <w:rPr>
          <w:i/>
          <w:color w:val="231F20"/>
          <w:w w:val="90"/>
          <w:sz w:val="28"/>
          <w:szCs w:val="28"/>
        </w:rPr>
        <w:t>State</w:t>
      </w:r>
      <w:r w:rsidRPr="00326DF4">
        <w:rPr>
          <w:i/>
          <w:color w:val="231F20"/>
          <w:spacing w:val="-26"/>
          <w:w w:val="90"/>
          <w:sz w:val="28"/>
          <w:szCs w:val="28"/>
        </w:rPr>
        <w:t xml:space="preserve"> </w:t>
      </w:r>
      <w:r w:rsidRPr="00326DF4">
        <w:rPr>
          <w:i/>
          <w:color w:val="231F20"/>
          <w:w w:val="90"/>
          <w:sz w:val="28"/>
          <w:szCs w:val="28"/>
        </w:rPr>
        <w:t>Public</w:t>
      </w:r>
      <w:r w:rsidRPr="00326DF4">
        <w:rPr>
          <w:i/>
          <w:color w:val="231F20"/>
          <w:spacing w:val="-27"/>
          <w:w w:val="90"/>
          <w:sz w:val="28"/>
          <w:szCs w:val="28"/>
        </w:rPr>
        <w:t xml:space="preserve"> </w:t>
      </w:r>
      <w:r w:rsidRPr="00326DF4">
        <w:rPr>
          <w:i/>
          <w:color w:val="231F20"/>
          <w:w w:val="90"/>
          <w:sz w:val="28"/>
          <w:szCs w:val="28"/>
        </w:rPr>
        <w:t>Relations</w:t>
      </w:r>
      <w:r w:rsidRPr="00326DF4">
        <w:rPr>
          <w:i/>
          <w:color w:val="231F20"/>
          <w:spacing w:val="-26"/>
          <w:w w:val="90"/>
          <w:sz w:val="28"/>
          <w:szCs w:val="28"/>
        </w:rPr>
        <w:t xml:space="preserve"> </w:t>
      </w:r>
      <w:r w:rsidRPr="00326DF4">
        <w:rPr>
          <w:i/>
          <w:color w:val="231F20"/>
          <w:w w:val="90"/>
          <w:sz w:val="28"/>
          <w:szCs w:val="28"/>
        </w:rPr>
        <w:t>Committee</w:t>
      </w:r>
      <w:r w:rsidRPr="00326DF4">
        <w:rPr>
          <w:i/>
          <w:color w:val="231F20"/>
          <w:spacing w:val="-27"/>
          <w:w w:val="90"/>
          <w:sz w:val="28"/>
          <w:szCs w:val="28"/>
        </w:rPr>
        <w:t xml:space="preserve"> </w:t>
      </w:r>
      <w:r w:rsidRPr="00326DF4">
        <w:rPr>
          <w:i/>
          <w:color w:val="231F20"/>
          <w:w w:val="90"/>
          <w:sz w:val="28"/>
          <w:szCs w:val="28"/>
        </w:rPr>
        <w:t>is</w:t>
      </w:r>
      <w:r w:rsidRPr="00326DF4">
        <w:rPr>
          <w:i/>
          <w:color w:val="231F20"/>
          <w:spacing w:val="-27"/>
          <w:w w:val="90"/>
          <w:sz w:val="28"/>
          <w:szCs w:val="28"/>
        </w:rPr>
        <w:t xml:space="preserve"> </w:t>
      </w:r>
      <w:r w:rsidRPr="00326DF4">
        <w:rPr>
          <w:i/>
          <w:color w:val="231F20"/>
          <w:w w:val="90"/>
          <w:sz w:val="28"/>
          <w:szCs w:val="28"/>
        </w:rPr>
        <w:t>to</w:t>
      </w:r>
      <w:r w:rsidRPr="00326DF4">
        <w:rPr>
          <w:i/>
          <w:color w:val="231F20"/>
          <w:spacing w:val="-26"/>
          <w:w w:val="90"/>
          <w:sz w:val="28"/>
          <w:szCs w:val="28"/>
        </w:rPr>
        <w:t xml:space="preserve"> </w:t>
      </w:r>
      <w:r w:rsidRPr="00326DF4">
        <w:rPr>
          <w:i/>
          <w:color w:val="231F20"/>
          <w:w w:val="90"/>
          <w:sz w:val="28"/>
          <w:szCs w:val="28"/>
        </w:rPr>
        <w:t>promote</w:t>
      </w:r>
      <w:r w:rsidRPr="00326DF4">
        <w:rPr>
          <w:i/>
          <w:color w:val="231F20"/>
          <w:spacing w:val="-27"/>
          <w:w w:val="90"/>
          <w:sz w:val="28"/>
          <w:szCs w:val="28"/>
        </w:rPr>
        <w:t xml:space="preserve"> </w:t>
      </w:r>
      <w:r w:rsidRPr="00326DF4">
        <w:rPr>
          <w:i/>
          <w:color w:val="231F20"/>
          <w:w w:val="90"/>
          <w:sz w:val="28"/>
          <w:szCs w:val="28"/>
        </w:rPr>
        <w:t>and</w:t>
      </w:r>
      <w:r w:rsidRPr="00326DF4">
        <w:rPr>
          <w:i/>
          <w:color w:val="231F20"/>
          <w:spacing w:val="-26"/>
          <w:w w:val="90"/>
          <w:sz w:val="28"/>
          <w:szCs w:val="28"/>
        </w:rPr>
        <w:t xml:space="preserve"> </w:t>
      </w:r>
      <w:r w:rsidRPr="00326DF4">
        <w:rPr>
          <w:i/>
          <w:color w:val="231F20"/>
          <w:w w:val="90"/>
          <w:sz w:val="28"/>
          <w:szCs w:val="28"/>
        </w:rPr>
        <w:t>report</w:t>
      </w:r>
      <w:r w:rsidRPr="00326DF4">
        <w:rPr>
          <w:i/>
          <w:color w:val="231F20"/>
          <w:spacing w:val="-27"/>
          <w:w w:val="90"/>
          <w:sz w:val="28"/>
          <w:szCs w:val="28"/>
        </w:rPr>
        <w:t xml:space="preserve"> </w:t>
      </w:r>
      <w:r w:rsidRPr="00326DF4">
        <w:rPr>
          <w:i/>
          <w:color w:val="231F20"/>
          <w:w w:val="90"/>
          <w:sz w:val="28"/>
          <w:szCs w:val="28"/>
        </w:rPr>
        <w:t>the</w:t>
      </w:r>
      <w:r w:rsidRPr="00326DF4">
        <w:rPr>
          <w:i/>
          <w:color w:val="231F20"/>
          <w:spacing w:val="-27"/>
          <w:w w:val="90"/>
          <w:sz w:val="28"/>
          <w:szCs w:val="28"/>
        </w:rPr>
        <w:t xml:space="preserve"> </w:t>
      </w:r>
      <w:r w:rsidRPr="00326DF4">
        <w:rPr>
          <w:i/>
          <w:color w:val="231F20"/>
          <w:w w:val="90"/>
          <w:sz w:val="28"/>
          <w:szCs w:val="28"/>
        </w:rPr>
        <w:t xml:space="preserve">activities </w:t>
      </w:r>
      <w:r w:rsidRPr="00326DF4">
        <w:rPr>
          <w:i/>
          <w:color w:val="231F20"/>
          <w:w w:val="95"/>
          <w:sz w:val="28"/>
          <w:szCs w:val="28"/>
        </w:rPr>
        <w:t>and</w:t>
      </w:r>
      <w:r w:rsidRPr="00326DF4">
        <w:rPr>
          <w:i/>
          <w:color w:val="231F20"/>
          <w:spacing w:val="-30"/>
          <w:w w:val="95"/>
          <w:sz w:val="28"/>
          <w:szCs w:val="28"/>
        </w:rPr>
        <w:t xml:space="preserve"> </w:t>
      </w:r>
      <w:r w:rsidRPr="00326DF4">
        <w:rPr>
          <w:i/>
          <w:color w:val="231F20"/>
          <w:w w:val="95"/>
          <w:sz w:val="28"/>
          <w:szCs w:val="28"/>
        </w:rPr>
        <w:t>work</w:t>
      </w:r>
      <w:r w:rsidRPr="00326DF4">
        <w:rPr>
          <w:i/>
          <w:color w:val="231F20"/>
          <w:spacing w:val="-29"/>
          <w:w w:val="95"/>
          <w:sz w:val="28"/>
          <w:szCs w:val="28"/>
        </w:rPr>
        <w:t xml:space="preserve"> </w:t>
      </w:r>
      <w:r w:rsidRPr="00326DF4">
        <w:rPr>
          <w:i/>
          <w:color w:val="231F20"/>
          <w:w w:val="95"/>
          <w:sz w:val="28"/>
          <w:szCs w:val="28"/>
        </w:rPr>
        <w:t>of</w:t>
      </w:r>
      <w:r w:rsidRPr="00326DF4">
        <w:rPr>
          <w:i/>
          <w:color w:val="231F20"/>
          <w:spacing w:val="-30"/>
          <w:w w:val="95"/>
          <w:sz w:val="28"/>
          <w:szCs w:val="28"/>
        </w:rPr>
        <w:t xml:space="preserve"> </w:t>
      </w:r>
      <w:r w:rsidRPr="00326DF4">
        <w:rPr>
          <w:i/>
          <w:color w:val="231F20"/>
          <w:w w:val="95"/>
          <w:sz w:val="28"/>
          <w:szCs w:val="28"/>
        </w:rPr>
        <w:t>the</w:t>
      </w:r>
      <w:r w:rsidRPr="00326DF4">
        <w:rPr>
          <w:i/>
          <w:color w:val="231F20"/>
          <w:spacing w:val="-29"/>
          <w:w w:val="95"/>
          <w:sz w:val="28"/>
          <w:szCs w:val="28"/>
        </w:rPr>
        <w:t xml:space="preserve"> </w:t>
      </w:r>
      <w:r w:rsidRPr="00326DF4">
        <w:rPr>
          <w:i/>
          <w:color w:val="231F20"/>
          <w:w w:val="95"/>
          <w:sz w:val="28"/>
          <w:szCs w:val="28"/>
        </w:rPr>
        <w:t>Indiana</w:t>
      </w:r>
      <w:r w:rsidRPr="00326DF4">
        <w:rPr>
          <w:i/>
          <w:color w:val="231F20"/>
          <w:spacing w:val="-30"/>
          <w:w w:val="95"/>
          <w:sz w:val="28"/>
          <w:szCs w:val="28"/>
        </w:rPr>
        <w:t xml:space="preserve"> </w:t>
      </w:r>
      <w:r w:rsidRPr="00326DF4">
        <w:rPr>
          <w:i/>
          <w:color w:val="231F20"/>
          <w:w w:val="95"/>
          <w:sz w:val="28"/>
          <w:szCs w:val="28"/>
        </w:rPr>
        <w:t>Retired</w:t>
      </w:r>
      <w:r w:rsidRPr="00326DF4">
        <w:rPr>
          <w:i/>
          <w:color w:val="231F20"/>
          <w:spacing w:val="-29"/>
          <w:w w:val="95"/>
          <w:sz w:val="28"/>
          <w:szCs w:val="28"/>
        </w:rPr>
        <w:t xml:space="preserve"> </w:t>
      </w:r>
      <w:r w:rsidRPr="00326DF4">
        <w:rPr>
          <w:i/>
          <w:color w:val="231F20"/>
          <w:spacing w:val="-4"/>
          <w:w w:val="95"/>
          <w:sz w:val="28"/>
          <w:szCs w:val="28"/>
        </w:rPr>
        <w:t>Teachers</w:t>
      </w:r>
      <w:r w:rsidRPr="00326DF4">
        <w:rPr>
          <w:i/>
          <w:color w:val="231F20"/>
          <w:spacing w:val="-30"/>
          <w:w w:val="95"/>
          <w:sz w:val="28"/>
          <w:szCs w:val="28"/>
        </w:rPr>
        <w:t xml:space="preserve"> </w:t>
      </w:r>
      <w:r w:rsidRPr="00326DF4">
        <w:rPr>
          <w:i/>
          <w:color w:val="231F20"/>
          <w:w w:val="95"/>
          <w:sz w:val="28"/>
          <w:szCs w:val="28"/>
        </w:rPr>
        <w:t>Association</w:t>
      </w:r>
      <w:r w:rsidRPr="00326DF4">
        <w:rPr>
          <w:i/>
          <w:color w:val="231F20"/>
          <w:spacing w:val="-29"/>
          <w:w w:val="95"/>
          <w:sz w:val="28"/>
          <w:szCs w:val="28"/>
        </w:rPr>
        <w:t xml:space="preserve"> </w:t>
      </w:r>
      <w:r w:rsidRPr="00326DF4">
        <w:rPr>
          <w:i/>
          <w:color w:val="231F20"/>
          <w:w w:val="95"/>
          <w:sz w:val="28"/>
          <w:szCs w:val="28"/>
        </w:rPr>
        <w:t>and</w:t>
      </w:r>
      <w:r w:rsidRPr="00326DF4">
        <w:rPr>
          <w:i/>
          <w:color w:val="231F20"/>
          <w:spacing w:val="-30"/>
          <w:w w:val="95"/>
          <w:sz w:val="28"/>
          <w:szCs w:val="28"/>
        </w:rPr>
        <w:t xml:space="preserve"> </w:t>
      </w:r>
      <w:r w:rsidRPr="00326DF4">
        <w:rPr>
          <w:i/>
          <w:color w:val="231F20"/>
          <w:w w:val="95"/>
          <w:sz w:val="28"/>
          <w:szCs w:val="28"/>
        </w:rPr>
        <w:t>county</w:t>
      </w:r>
      <w:r w:rsidRPr="00326DF4">
        <w:rPr>
          <w:i/>
          <w:color w:val="231F20"/>
          <w:spacing w:val="-29"/>
          <w:w w:val="95"/>
          <w:sz w:val="28"/>
          <w:szCs w:val="28"/>
        </w:rPr>
        <w:t xml:space="preserve"> </w:t>
      </w:r>
      <w:r w:rsidRPr="00326DF4">
        <w:rPr>
          <w:i/>
          <w:color w:val="231F20"/>
          <w:spacing w:val="-8"/>
          <w:w w:val="95"/>
          <w:sz w:val="28"/>
          <w:szCs w:val="28"/>
        </w:rPr>
        <w:t>RTAs</w:t>
      </w:r>
      <w:r w:rsidRPr="00326DF4">
        <w:rPr>
          <w:i/>
          <w:color w:val="231F20"/>
          <w:spacing w:val="-30"/>
          <w:w w:val="95"/>
          <w:sz w:val="28"/>
          <w:szCs w:val="28"/>
        </w:rPr>
        <w:t xml:space="preserve"> </w:t>
      </w:r>
      <w:r w:rsidRPr="00326DF4">
        <w:rPr>
          <w:i/>
          <w:color w:val="231F20"/>
          <w:w w:val="95"/>
          <w:sz w:val="28"/>
          <w:szCs w:val="28"/>
        </w:rPr>
        <w:t>through</w:t>
      </w:r>
      <w:r w:rsidRPr="00326DF4">
        <w:rPr>
          <w:i/>
          <w:color w:val="231F20"/>
          <w:spacing w:val="-29"/>
          <w:w w:val="95"/>
          <w:sz w:val="28"/>
          <w:szCs w:val="28"/>
        </w:rPr>
        <w:t xml:space="preserve"> </w:t>
      </w:r>
      <w:r w:rsidRPr="00326DF4">
        <w:rPr>
          <w:i/>
          <w:color w:val="231F20"/>
          <w:w w:val="95"/>
          <w:sz w:val="28"/>
          <w:szCs w:val="28"/>
        </w:rPr>
        <w:t xml:space="preserve">communications </w:t>
      </w:r>
      <w:r w:rsidRPr="00326DF4">
        <w:rPr>
          <w:i/>
          <w:color w:val="231F20"/>
          <w:sz w:val="28"/>
          <w:szCs w:val="28"/>
        </w:rPr>
        <w:t>with</w:t>
      </w:r>
      <w:r w:rsidRPr="00326DF4">
        <w:rPr>
          <w:i/>
          <w:color w:val="231F20"/>
          <w:spacing w:val="-33"/>
          <w:sz w:val="28"/>
          <w:szCs w:val="28"/>
        </w:rPr>
        <w:t xml:space="preserve"> </w:t>
      </w:r>
      <w:r w:rsidRPr="00326DF4">
        <w:rPr>
          <w:i/>
          <w:color w:val="231F20"/>
          <w:sz w:val="28"/>
          <w:szCs w:val="28"/>
        </w:rPr>
        <w:t>local</w:t>
      </w:r>
      <w:r w:rsidRPr="00326DF4">
        <w:rPr>
          <w:i/>
          <w:color w:val="231F20"/>
          <w:spacing w:val="-32"/>
          <w:sz w:val="28"/>
          <w:szCs w:val="28"/>
        </w:rPr>
        <w:t xml:space="preserve"> </w:t>
      </w:r>
      <w:r w:rsidRPr="00326DF4">
        <w:rPr>
          <w:i/>
          <w:color w:val="231F20"/>
          <w:sz w:val="28"/>
          <w:szCs w:val="28"/>
        </w:rPr>
        <w:t>chapters,</w:t>
      </w:r>
      <w:r w:rsidRPr="00326DF4">
        <w:rPr>
          <w:i/>
          <w:color w:val="231F20"/>
          <w:spacing w:val="-32"/>
          <w:sz w:val="28"/>
          <w:szCs w:val="28"/>
        </w:rPr>
        <w:t xml:space="preserve"> </w:t>
      </w:r>
      <w:r w:rsidRPr="00326DF4">
        <w:rPr>
          <w:i/>
          <w:color w:val="231F20"/>
          <w:sz w:val="28"/>
          <w:szCs w:val="28"/>
        </w:rPr>
        <w:t>active</w:t>
      </w:r>
      <w:r w:rsidRPr="00326DF4">
        <w:rPr>
          <w:i/>
          <w:color w:val="231F20"/>
          <w:spacing w:val="-33"/>
          <w:sz w:val="28"/>
          <w:szCs w:val="28"/>
        </w:rPr>
        <w:t xml:space="preserve"> </w:t>
      </w:r>
      <w:r w:rsidRPr="00326DF4">
        <w:rPr>
          <w:i/>
          <w:color w:val="231F20"/>
          <w:sz w:val="28"/>
          <w:szCs w:val="28"/>
        </w:rPr>
        <w:t>teachers,</w:t>
      </w:r>
      <w:r w:rsidRPr="00326DF4">
        <w:rPr>
          <w:i/>
          <w:color w:val="231F20"/>
          <w:spacing w:val="-32"/>
          <w:sz w:val="28"/>
          <w:szCs w:val="28"/>
        </w:rPr>
        <w:t xml:space="preserve"> </w:t>
      </w:r>
      <w:r w:rsidRPr="00326DF4">
        <w:rPr>
          <w:i/>
          <w:color w:val="231F20"/>
          <w:sz w:val="28"/>
          <w:szCs w:val="28"/>
        </w:rPr>
        <w:t>legislators,</w:t>
      </w:r>
      <w:r w:rsidRPr="00326DF4">
        <w:rPr>
          <w:i/>
          <w:color w:val="231F20"/>
          <w:spacing w:val="-32"/>
          <w:sz w:val="28"/>
          <w:szCs w:val="28"/>
        </w:rPr>
        <w:t xml:space="preserve"> </w:t>
      </w:r>
      <w:r w:rsidRPr="00326DF4">
        <w:rPr>
          <w:i/>
          <w:color w:val="231F20"/>
          <w:sz w:val="28"/>
          <w:szCs w:val="28"/>
        </w:rPr>
        <w:t>local</w:t>
      </w:r>
      <w:r w:rsidRPr="00326DF4">
        <w:rPr>
          <w:i/>
          <w:color w:val="231F20"/>
          <w:spacing w:val="-33"/>
          <w:sz w:val="28"/>
          <w:szCs w:val="28"/>
        </w:rPr>
        <w:t xml:space="preserve"> </w:t>
      </w:r>
      <w:r w:rsidRPr="00326DF4">
        <w:rPr>
          <w:i/>
          <w:color w:val="231F20"/>
          <w:sz w:val="28"/>
          <w:szCs w:val="28"/>
        </w:rPr>
        <w:t>communities,</w:t>
      </w:r>
      <w:r w:rsidRPr="00326DF4">
        <w:rPr>
          <w:i/>
          <w:color w:val="231F20"/>
          <w:spacing w:val="-32"/>
          <w:sz w:val="28"/>
          <w:szCs w:val="28"/>
        </w:rPr>
        <w:t xml:space="preserve"> </w:t>
      </w:r>
      <w:r w:rsidRPr="00326DF4">
        <w:rPr>
          <w:i/>
          <w:color w:val="231F20"/>
          <w:sz w:val="28"/>
          <w:szCs w:val="28"/>
        </w:rPr>
        <w:t>and</w:t>
      </w:r>
      <w:r w:rsidRPr="00326DF4">
        <w:rPr>
          <w:i/>
          <w:color w:val="231F20"/>
          <w:spacing w:val="-32"/>
          <w:sz w:val="28"/>
          <w:szCs w:val="28"/>
        </w:rPr>
        <w:t xml:space="preserve"> </w:t>
      </w:r>
      <w:r w:rsidRPr="00326DF4">
        <w:rPr>
          <w:i/>
          <w:color w:val="231F20"/>
          <w:sz w:val="28"/>
          <w:szCs w:val="28"/>
        </w:rPr>
        <w:t>the</w:t>
      </w:r>
      <w:r w:rsidRPr="00326DF4">
        <w:rPr>
          <w:i/>
          <w:color w:val="231F20"/>
          <w:spacing w:val="-32"/>
          <w:sz w:val="28"/>
          <w:szCs w:val="28"/>
        </w:rPr>
        <w:t xml:space="preserve"> </w:t>
      </w:r>
      <w:r w:rsidRPr="00326DF4">
        <w:rPr>
          <w:i/>
          <w:color w:val="231F20"/>
          <w:sz w:val="28"/>
          <w:szCs w:val="28"/>
        </w:rPr>
        <w:t>media.</w:t>
      </w:r>
    </w:p>
    <w:p w:rsidR="003D0B3E" w:rsidRPr="00326DF4" w:rsidRDefault="003D0B3E" w:rsidP="003D0B3E">
      <w:pPr>
        <w:tabs>
          <w:tab w:val="left" w:pos="1590"/>
        </w:tabs>
        <w:spacing w:before="9"/>
        <w:rPr>
          <w:rFonts w:cs="Times New Roman"/>
          <w:sz w:val="28"/>
          <w:szCs w:val="28"/>
        </w:rPr>
      </w:pPr>
      <w:r w:rsidRPr="00326DF4">
        <w:rPr>
          <w:rFonts w:cs="Times New Roman"/>
          <w:sz w:val="28"/>
          <w:szCs w:val="28"/>
        </w:rPr>
        <w:tab/>
      </w:r>
    </w:p>
    <w:p w:rsidR="003D0B3E" w:rsidRPr="00326DF4" w:rsidRDefault="003D0B3E" w:rsidP="003D0B3E">
      <w:pPr>
        <w:pStyle w:val="BodyText"/>
        <w:spacing w:line="249" w:lineRule="auto"/>
        <w:ind w:left="680" w:right="478"/>
        <w:rPr>
          <w:color w:val="231F20"/>
          <w:w w:val="95"/>
          <w:sz w:val="28"/>
          <w:szCs w:val="28"/>
        </w:rPr>
      </w:pPr>
      <w:r w:rsidRPr="00326DF4">
        <w:rPr>
          <w:color w:val="231F20"/>
          <w:w w:val="95"/>
          <w:sz w:val="28"/>
          <w:szCs w:val="28"/>
        </w:rPr>
        <w:t>Good</w:t>
      </w:r>
      <w:r w:rsidRPr="00326DF4">
        <w:rPr>
          <w:color w:val="231F20"/>
          <w:spacing w:val="-41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public</w:t>
      </w:r>
      <w:r w:rsidRPr="00326DF4">
        <w:rPr>
          <w:color w:val="231F20"/>
          <w:spacing w:val="-40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relations</w:t>
      </w:r>
      <w:r w:rsidRPr="00326DF4">
        <w:rPr>
          <w:color w:val="231F20"/>
          <w:spacing w:val="-40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tells</w:t>
      </w:r>
      <w:r w:rsidRPr="00326DF4">
        <w:rPr>
          <w:color w:val="231F20"/>
          <w:spacing w:val="-40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the</w:t>
      </w:r>
      <w:r w:rsidRPr="00326DF4">
        <w:rPr>
          <w:color w:val="231F20"/>
          <w:spacing w:val="-41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stories</w:t>
      </w:r>
      <w:r w:rsidRPr="00326DF4">
        <w:rPr>
          <w:color w:val="231F20"/>
          <w:spacing w:val="-40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of</w:t>
      </w:r>
      <w:r w:rsidRPr="00326DF4">
        <w:rPr>
          <w:color w:val="231F20"/>
          <w:spacing w:val="-40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the</w:t>
      </w:r>
      <w:r w:rsidRPr="00326DF4">
        <w:rPr>
          <w:color w:val="231F20"/>
          <w:spacing w:val="-40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organization,</w:t>
      </w:r>
      <w:r w:rsidRPr="00326DF4">
        <w:rPr>
          <w:color w:val="231F20"/>
          <w:spacing w:val="-40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community</w:t>
      </w:r>
      <w:r w:rsidRPr="00326DF4">
        <w:rPr>
          <w:color w:val="231F20"/>
          <w:spacing w:val="-41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service</w:t>
      </w:r>
      <w:r w:rsidRPr="00326DF4">
        <w:rPr>
          <w:color w:val="231F20"/>
          <w:spacing w:val="-40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projects,</w:t>
      </w:r>
      <w:r w:rsidRPr="00326DF4">
        <w:rPr>
          <w:color w:val="231F20"/>
          <w:spacing w:val="-40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and</w:t>
      </w:r>
      <w:r w:rsidRPr="00326DF4">
        <w:rPr>
          <w:color w:val="231F20"/>
          <w:spacing w:val="-40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specific individuals</w:t>
      </w:r>
      <w:r w:rsidRPr="00326DF4">
        <w:rPr>
          <w:color w:val="231F20"/>
          <w:spacing w:val="-24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to</w:t>
      </w:r>
      <w:r w:rsidRPr="00326DF4">
        <w:rPr>
          <w:color w:val="231F20"/>
          <w:spacing w:val="-24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its</w:t>
      </w:r>
      <w:r w:rsidRPr="00326DF4">
        <w:rPr>
          <w:color w:val="231F20"/>
          <w:spacing w:val="-24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local</w:t>
      </w:r>
      <w:r w:rsidRPr="00326DF4">
        <w:rPr>
          <w:color w:val="231F20"/>
          <w:spacing w:val="-24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members,</w:t>
      </w:r>
      <w:r w:rsidRPr="00326DF4">
        <w:rPr>
          <w:color w:val="231F20"/>
          <w:spacing w:val="-24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to</w:t>
      </w:r>
      <w:r w:rsidRPr="00326DF4">
        <w:rPr>
          <w:color w:val="231F20"/>
          <w:spacing w:val="-23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active</w:t>
      </w:r>
      <w:r w:rsidRPr="00326DF4">
        <w:rPr>
          <w:color w:val="231F20"/>
          <w:spacing w:val="-24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teachers,</w:t>
      </w:r>
      <w:r w:rsidRPr="00326DF4">
        <w:rPr>
          <w:color w:val="231F20"/>
          <w:spacing w:val="-24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to</w:t>
      </w:r>
      <w:r w:rsidRPr="00326DF4">
        <w:rPr>
          <w:color w:val="231F20"/>
          <w:spacing w:val="-24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local</w:t>
      </w:r>
      <w:r w:rsidRPr="00326DF4">
        <w:rPr>
          <w:color w:val="231F20"/>
          <w:spacing w:val="-24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communities,</w:t>
      </w:r>
      <w:r w:rsidRPr="00326DF4">
        <w:rPr>
          <w:color w:val="231F20"/>
          <w:spacing w:val="-23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and</w:t>
      </w:r>
      <w:r w:rsidRPr="00326DF4">
        <w:rPr>
          <w:color w:val="231F20"/>
          <w:spacing w:val="-24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to</w:t>
      </w:r>
      <w:r w:rsidRPr="00326DF4">
        <w:rPr>
          <w:color w:val="231F20"/>
          <w:spacing w:val="-24"/>
          <w:w w:val="95"/>
          <w:sz w:val="28"/>
          <w:szCs w:val="28"/>
        </w:rPr>
        <w:t xml:space="preserve"> </w:t>
      </w:r>
      <w:r w:rsidRPr="00326DF4">
        <w:rPr>
          <w:color w:val="231F20"/>
          <w:spacing w:val="-3"/>
          <w:w w:val="95"/>
          <w:sz w:val="28"/>
          <w:szCs w:val="28"/>
        </w:rPr>
        <w:t>area</w:t>
      </w:r>
      <w:r w:rsidRPr="00326DF4">
        <w:rPr>
          <w:color w:val="231F20"/>
          <w:spacing w:val="-24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legislators. This</w:t>
      </w:r>
      <w:r w:rsidRPr="00326DF4">
        <w:rPr>
          <w:color w:val="231F20"/>
          <w:spacing w:val="-39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 xml:space="preserve">communication </w:t>
      </w:r>
      <w:r w:rsidRPr="00326DF4">
        <w:rPr>
          <w:color w:val="231F20"/>
          <w:spacing w:val="-38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 xml:space="preserve">helps </w:t>
      </w:r>
      <w:r w:rsidRPr="00326DF4">
        <w:rPr>
          <w:color w:val="231F20"/>
          <w:spacing w:val="-39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 xml:space="preserve">keep </w:t>
      </w:r>
      <w:r w:rsidRPr="00326DF4">
        <w:rPr>
          <w:color w:val="231F20"/>
          <w:spacing w:val="-38"/>
          <w:w w:val="95"/>
          <w:sz w:val="28"/>
          <w:szCs w:val="28"/>
        </w:rPr>
        <w:t xml:space="preserve"> </w:t>
      </w:r>
      <w:r w:rsidRPr="00326DF4">
        <w:rPr>
          <w:color w:val="231F20"/>
          <w:spacing w:val="-8"/>
          <w:w w:val="95"/>
          <w:sz w:val="28"/>
          <w:szCs w:val="28"/>
        </w:rPr>
        <w:t xml:space="preserve">IRTA </w:t>
      </w:r>
      <w:r w:rsidRPr="00326DF4">
        <w:rPr>
          <w:color w:val="231F20"/>
          <w:spacing w:val="-38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 xml:space="preserve">members </w:t>
      </w:r>
      <w:r w:rsidRPr="00326DF4">
        <w:rPr>
          <w:color w:val="231F20"/>
          <w:spacing w:val="-39"/>
          <w:w w:val="95"/>
          <w:sz w:val="28"/>
          <w:szCs w:val="28"/>
        </w:rPr>
        <w:t xml:space="preserve"> </w:t>
      </w:r>
      <w:r w:rsidRPr="00326DF4">
        <w:rPr>
          <w:color w:val="231F20"/>
          <w:spacing w:val="-3"/>
          <w:w w:val="95"/>
          <w:sz w:val="28"/>
          <w:szCs w:val="28"/>
        </w:rPr>
        <w:t xml:space="preserve">relevant </w:t>
      </w:r>
      <w:r w:rsidRPr="00326DF4">
        <w:rPr>
          <w:color w:val="231F20"/>
          <w:spacing w:val="-38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 xml:space="preserve">in </w:t>
      </w:r>
      <w:r w:rsidRPr="00326DF4">
        <w:rPr>
          <w:color w:val="231F20"/>
          <w:spacing w:val="-39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the</w:t>
      </w:r>
      <w:r w:rsidRPr="00326DF4">
        <w:rPr>
          <w:color w:val="231F20"/>
          <w:spacing w:val="-38"/>
          <w:w w:val="95"/>
          <w:sz w:val="28"/>
          <w:szCs w:val="28"/>
        </w:rPr>
        <w:t xml:space="preserve">  </w:t>
      </w:r>
      <w:r w:rsidRPr="00326DF4">
        <w:rPr>
          <w:color w:val="231F20"/>
          <w:w w:val="95"/>
          <w:sz w:val="28"/>
          <w:szCs w:val="28"/>
        </w:rPr>
        <w:t>community</w:t>
      </w:r>
      <w:r w:rsidRPr="00326DF4">
        <w:rPr>
          <w:color w:val="231F20"/>
          <w:spacing w:val="-38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and</w:t>
      </w:r>
      <w:r w:rsidRPr="00326DF4">
        <w:rPr>
          <w:color w:val="231F20"/>
          <w:spacing w:val="-39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with</w:t>
      </w:r>
      <w:r w:rsidRPr="00326DF4">
        <w:rPr>
          <w:color w:val="231F20"/>
          <w:spacing w:val="-38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our</w:t>
      </w:r>
      <w:r w:rsidRPr="00326DF4">
        <w:rPr>
          <w:color w:val="231F20"/>
          <w:spacing w:val="-39"/>
          <w:w w:val="95"/>
          <w:sz w:val="28"/>
          <w:szCs w:val="28"/>
        </w:rPr>
        <w:t xml:space="preserve"> </w:t>
      </w:r>
      <w:r w:rsidRPr="00326DF4">
        <w:rPr>
          <w:color w:val="231F20"/>
          <w:w w:val="95"/>
          <w:sz w:val="28"/>
          <w:szCs w:val="28"/>
        </w:rPr>
        <w:t>legislators.</w:t>
      </w:r>
      <w:bookmarkStart w:id="0" w:name="_GoBack"/>
      <w:bookmarkEnd w:id="0"/>
    </w:p>
    <w:p w:rsidR="003D0B3E" w:rsidRDefault="003D0B3E" w:rsidP="003D0B3E">
      <w:pPr>
        <w:pStyle w:val="BodyText"/>
        <w:spacing w:before="164" w:line="249" w:lineRule="auto"/>
        <w:ind w:left="720" w:right="1174"/>
        <w:rPr>
          <w:color w:val="231F20"/>
          <w:sz w:val="28"/>
          <w:szCs w:val="28"/>
        </w:rPr>
      </w:pPr>
      <w:r w:rsidRPr="00326DF4">
        <w:rPr>
          <w:color w:val="231F20"/>
          <w:spacing w:val="-9"/>
          <w:sz w:val="28"/>
          <w:szCs w:val="28"/>
        </w:rPr>
        <w:t xml:space="preserve">To </w:t>
      </w:r>
      <w:r w:rsidRPr="00326DF4">
        <w:rPr>
          <w:color w:val="231F20"/>
          <w:sz w:val="28"/>
          <w:szCs w:val="28"/>
        </w:rPr>
        <w:t xml:space="preserve">participate, at least </w:t>
      </w:r>
      <w:r w:rsidR="00490CFA">
        <w:rPr>
          <w:color w:val="231F20"/>
          <w:sz w:val="28"/>
          <w:szCs w:val="28"/>
        </w:rPr>
        <w:t>two</w:t>
      </w:r>
      <w:r w:rsidRPr="00326DF4">
        <w:rPr>
          <w:color w:val="231F20"/>
          <w:sz w:val="28"/>
          <w:szCs w:val="28"/>
        </w:rPr>
        <w:t xml:space="preserve"> newsletter</w:t>
      </w:r>
      <w:r w:rsidR="00490CFA">
        <w:rPr>
          <w:color w:val="231F20"/>
          <w:sz w:val="28"/>
          <w:szCs w:val="28"/>
        </w:rPr>
        <w:t>s</w:t>
      </w:r>
      <w:r w:rsidRPr="00326DF4">
        <w:rPr>
          <w:color w:val="231F20"/>
          <w:sz w:val="28"/>
          <w:szCs w:val="28"/>
        </w:rPr>
        <w:t xml:space="preserve"> for n</w:t>
      </w:r>
      <w:r w:rsidR="00CF5C10">
        <w:rPr>
          <w:color w:val="231F20"/>
          <w:sz w:val="28"/>
          <w:szCs w:val="28"/>
        </w:rPr>
        <w:t xml:space="preserve">ewsletter consideration, </w:t>
      </w:r>
      <w:r w:rsidR="00563007">
        <w:rPr>
          <w:color w:val="231F20"/>
          <w:sz w:val="28"/>
          <w:szCs w:val="28"/>
        </w:rPr>
        <w:t xml:space="preserve">and </w:t>
      </w:r>
      <w:r w:rsidRPr="00326DF4">
        <w:rPr>
          <w:color w:val="231F20"/>
          <w:sz w:val="28"/>
          <w:szCs w:val="28"/>
        </w:rPr>
        <w:t>two or more press releases for press release consideration</w:t>
      </w:r>
      <w:r w:rsidR="0025480F">
        <w:rPr>
          <w:color w:val="231F20"/>
          <w:sz w:val="28"/>
          <w:szCs w:val="28"/>
        </w:rPr>
        <w:t>.</w:t>
      </w:r>
      <w:r w:rsidRPr="00326DF4">
        <w:rPr>
          <w:color w:val="231F20"/>
          <w:sz w:val="28"/>
          <w:szCs w:val="28"/>
        </w:rPr>
        <w:t xml:space="preserve"> </w:t>
      </w:r>
      <w:r w:rsidRPr="00326DF4">
        <w:rPr>
          <w:color w:val="231F20"/>
          <w:spacing w:val="-3"/>
          <w:sz w:val="28"/>
          <w:szCs w:val="28"/>
        </w:rPr>
        <w:t xml:space="preserve">Websites </w:t>
      </w:r>
      <w:r w:rsidRPr="00326DF4">
        <w:rPr>
          <w:color w:val="231F20"/>
          <w:sz w:val="28"/>
          <w:szCs w:val="28"/>
        </w:rPr>
        <w:t xml:space="preserve">will be considered ONLY if they </w:t>
      </w:r>
      <w:r w:rsidR="005A1C77">
        <w:rPr>
          <w:color w:val="231F20"/>
          <w:sz w:val="28"/>
          <w:szCs w:val="28"/>
        </w:rPr>
        <w:t>contain a link to</w:t>
      </w:r>
      <w:r w:rsidRPr="00326DF4">
        <w:rPr>
          <w:color w:val="231F20"/>
          <w:sz w:val="28"/>
          <w:szCs w:val="28"/>
        </w:rPr>
        <w:t xml:space="preserve"> the </w:t>
      </w:r>
      <w:r w:rsidRPr="00326DF4">
        <w:rPr>
          <w:color w:val="231F20"/>
          <w:spacing w:val="-9"/>
          <w:sz w:val="28"/>
          <w:szCs w:val="28"/>
        </w:rPr>
        <w:t xml:space="preserve">IRTA </w:t>
      </w:r>
      <w:r w:rsidRPr="00326DF4">
        <w:rPr>
          <w:color w:val="231F20"/>
          <w:sz w:val="28"/>
          <w:szCs w:val="28"/>
        </w:rPr>
        <w:t>website.</w:t>
      </w:r>
      <w:r w:rsidR="00077BB2">
        <w:rPr>
          <w:color w:val="231F20"/>
          <w:sz w:val="28"/>
          <w:szCs w:val="28"/>
        </w:rPr>
        <w:t xml:space="preserve"> Facebook </w:t>
      </w:r>
      <w:r w:rsidR="00563007">
        <w:rPr>
          <w:color w:val="231F20"/>
          <w:sz w:val="28"/>
          <w:szCs w:val="28"/>
        </w:rPr>
        <w:t>page</w:t>
      </w:r>
      <w:r w:rsidR="00077BB2">
        <w:rPr>
          <w:color w:val="231F20"/>
          <w:sz w:val="28"/>
          <w:szCs w:val="28"/>
        </w:rPr>
        <w:t>s are now judged, also.</w:t>
      </w:r>
    </w:p>
    <w:p w:rsidR="0025480F" w:rsidRDefault="0025480F" w:rsidP="003D0B3E">
      <w:pPr>
        <w:pStyle w:val="BodyText"/>
        <w:spacing w:before="164" w:line="249" w:lineRule="auto"/>
        <w:ind w:left="720" w:right="1174"/>
        <w:rPr>
          <w:sz w:val="28"/>
          <w:szCs w:val="28"/>
        </w:rPr>
      </w:pPr>
      <w:r>
        <w:rPr>
          <w:sz w:val="28"/>
          <w:szCs w:val="28"/>
        </w:rPr>
        <w:t xml:space="preserve">All entries </w:t>
      </w:r>
      <w:r w:rsidR="005C1C51">
        <w:rPr>
          <w:sz w:val="28"/>
          <w:szCs w:val="28"/>
        </w:rPr>
        <w:t xml:space="preserve">should be submitted to </w:t>
      </w:r>
      <w:r w:rsidR="004A306A">
        <w:rPr>
          <w:sz w:val="28"/>
          <w:szCs w:val="28"/>
        </w:rPr>
        <w:t xml:space="preserve">co-chairs </w:t>
      </w:r>
      <w:r w:rsidRPr="0025480F">
        <w:rPr>
          <w:sz w:val="28"/>
          <w:szCs w:val="28"/>
        </w:rPr>
        <w:t xml:space="preserve">Janella Knierim </w:t>
      </w:r>
      <w:r w:rsidR="004A306A">
        <w:rPr>
          <w:sz w:val="28"/>
          <w:szCs w:val="28"/>
        </w:rPr>
        <w:t>or</w:t>
      </w:r>
      <w:r w:rsidR="005C1C51">
        <w:rPr>
          <w:sz w:val="28"/>
          <w:szCs w:val="28"/>
        </w:rPr>
        <w:t xml:space="preserve"> Sharon Moder </w:t>
      </w:r>
      <w:r w:rsidRPr="0025480F">
        <w:rPr>
          <w:sz w:val="28"/>
          <w:szCs w:val="28"/>
        </w:rPr>
        <w:t>by March 1 for consideration</w:t>
      </w:r>
      <w:r w:rsidR="004A306A">
        <w:rPr>
          <w:sz w:val="28"/>
          <w:szCs w:val="28"/>
        </w:rPr>
        <w:t>. We will accept electronic or USPS mailed entries. A</w:t>
      </w:r>
      <w:r w:rsidRPr="0025480F">
        <w:rPr>
          <w:sz w:val="28"/>
          <w:szCs w:val="28"/>
        </w:rPr>
        <w:t xml:space="preserve">wards </w:t>
      </w:r>
      <w:r w:rsidR="004A306A">
        <w:rPr>
          <w:sz w:val="28"/>
          <w:szCs w:val="28"/>
        </w:rPr>
        <w:t xml:space="preserve">will be </w:t>
      </w:r>
      <w:r w:rsidRPr="0025480F">
        <w:rPr>
          <w:sz w:val="28"/>
          <w:szCs w:val="28"/>
        </w:rPr>
        <w:t>presented to local RTAs at the</w:t>
      </w:r>
      <w:r w:rsidR="004A306A">
        <w:rPr>
          <w:sz w:val="28"/>
          <w:szCs w:val="28"/>
        </w:rPr>
        <w:t xml:space="preserve"> annual Representative Assembly in June.</w:t>
      </w:r>
    </w:p>
    <w:p w:rsidR="00585994" w:rsidRPr="00326DF4" w:rsidRDefault="00F03D67" w:rsidP="00585994">
      <w:pPr>
        <w:pStyle w:val="BodyText"/>
        <w:spacing w:before="164" w:line="249" w:lineRule="auto"/>
        <w:ind w:right="1174"/>
        <w:rPr>
          <w:sz w:val="28"/>
          <w:szCs w:val="28"/>
        </w:rPr>
      </w:pPr>
      <w:r>
        <w:rPr>
          <w:sz w:val="28"/>
          <w:szCs w:val="28"/>
        </w:rPr>
        <w:t xml:space="preserve">Rubrics will be sent to all RTA Presidents and Public Relations Chairs in January. </w:t>
      </w:r>
      <w:r w:rsidR="00585994">
        <w:rPr>
          <w:sz w:val="28"/>
          <w:szCs w:val="28"/>
        </w:rPr>
        <w:t xml:space="preserve">(Rubric used for each category: Outstanding 16-18 points, Honorable Mention 8-15 points, and Participation </w:t>
      </w:r>
      <w:r w:rsidR="00630F8B">
        <w:rPr>
          <w:sz w:val="28"/>
          <w:szCs w:val="28"/>
        </w:rPr>
        <w:t>7 points or less.</w:t>
      </w:r>
      <w:r w:rsidR="00585994">
        <w:rPr>
          <w:sz w:val="28"/>
          <w:szCs w:val="28"/>
        </w:rPr>
        <w:t>)</w:t>
      </w:r>
    </w:p>
    <w:p w:rsidR="003D0B3E" w:rsidRPr="00326DF4" w:rsidRDefault="003D0B3E" w:rsidP="003D0B3E">
      <w:pPr>
        <w:rPr>
          <w:rFonts w:cs="Times New Roman"/>
          <w:sz w:val="28"/>
          <w:szCs w:val="28"/>
        </w:rPr>
      </w:pPr>
    </w:p>
    <w:p w:rsidR="003476D4" w:rsidRDefault="003D0B3E" w:rsidP="003D0B3E">
      <w:pPr>
        <w:rPr>
          <w:rFonts w:cs="Times New Roman"/>
          <w:sz w:val="28"/>
          <w:szCs w:val="28"/>
        </w:rPr>
      </w:pPr>
      <w:r w:rsidRPr="00326DF4">
        <w:rPr>
          <w:rFonts w:cs="Times New Roman"/>
          <w:sz w:val="28"/>
          <w:szCs w:val="28"/>
        </w:rPr>
        <w:t>Help in developing appropriate n</w:t>
      </w:r>
      <w:r w:rsidR="00CA3FD3">
        <w:rPr>
          <w:rFonts w:cs="Times New Roman"/>
          <w:sz w:val="28"/>
          <w:szCs w:val="28"/>
        </w:rPr>
        <w:t xml:space="preserve">ewsletters, press releases, </w:t>
      </w:r>
      <w:r w:rsidRPr="00326DF4">
        <w:rPr>
          <w:rFonts w:cs="Times New Roman"/>
          <w:sz w:val="28"/>
          <w:szCs w:val="28"/>
        </w:rPr>
        <w:t xml:space="preserve">websites </w:t>
      </w:r>
      <w:r w:rsidR="00CA3FD3">
        <w:rPr>
          <w:rFonts w:cs="Times New Roman"/>
          <w:sz w:val="28"/>
          <w:szCs w:val="28"/>
        </w:rPr>
        <w:t xml:space="preserve">and Facebook pages </w:t>
      </w:r>
      <w:r w:rsidRPr="00326DF4">
        <w:rPr>
          <w:rFonts w:cs="Times New Roman"/>
          <w:sz w:val="28"/>
          <w:szCs w:val="28"/>
        </w:rPr>
        <w:t>is available on the Indiana Retired Teachers Association website under Committees/Pu</w:t>
      </w:r>
      <w:r w:rsidR="00FE3A0F">
        <w:rPr>
          <w:rFonts w:cs="Times New Roman"/>
          <w:sz w:val="28"/>
          <w:szCs w:val="28"/>
        </w:rPr>
        <w:t>blic Relations.</w:t>
      </w:r>
    </w:p>
    <w:p w:rsidR="00023EAA" w:rsidRDefault="00023EAA" w:rsidP="00B75003">
      <w:pPr>
        <w:ind w:right="-1590"/>
        <w:rPr>
          <w:rFonts w:cs="Times New Roman"/>
          <w:sz w:val="28"/>
          <w:szCs w:val="28"/>
        </w:rPr>
      </w:pPr>
    </w:p>
    <w:p w:rsidR="00B75003" w:rsidRPr="00326DF4" w:rsidRDefault="00B75003" w:rsidP="00B75003">
      <w:pPr>
        <w:ind w:right="-1590"/>
        <w:rPr>
          <w:rFonts w:cs="Times New Roman"/>
          <w:sz w:val="28"/>
          <w:szCs w:val="28"/>
        </w:rPr>
      </w:pPr>
      <w:r w:rsidRPr="00326DF4">
        <w:rPr>
          <w:rFonts w:cs="Times New Roman"/>
          <w:sz w:val="28"/>
          <w:szCs w:val="28"/>
        </w:rPr>
        <w:t>Committee members:</w:t>
      </w:r>
    </w:p>
    <w:p w:rsidR="00B75003" w:rsidRDefault="00B75003" w:rsidP="00B75003">
      <w:pPr>
        <w:spacing w:after="0" w:line="240" w:lineRule="auto"/>
        <w:ind w:right="-2310"/>
        <w:rPr>
          <w:rFonts w:cs="Times New Roman"/>
          <w:sz w:val="28"/>
          <w:szCs w:val="28"/>
        </w:rPr>
      </w:pPr>
      <w:r w:rsidRPr="00326DF4">
        <w:rPr>
          <w:rFonts w:cs="Times New Roman"/>
          <w:sz w:val="28"/>
          <w:szCs w:val="28"/>
        </w:rPr>
        <w:t>Janella Knierim, Area 4</w:t>
      </w:r>
      <w:r w:rsidR="00076D92">
        <w:rPr>
          <w:rFonts w:cs="Times New Roman"/>
          <w:sz w:val="28"/>
          <w:szCs w:val="28"/>
        </w:rPr>
        <w:t>, co-chair</w:t>
      </w:r>
    </w:p>
    <w:p w:rsidR="00076D92" w:rsidRPr="00326DF4" w:rsidRDefault="00076D92" w:rsidP="00B75003">
      <w:pPr>
        <w:spacing w:after="0" w:line="240" w:lineRule="auto"/>
        <w:ind w:right="-2310"/>
        <w:rPr>
          <w:rFonts w:cs="Times New Roman"/>
          <w:sz w:val="28"/>
          <w:szCs w:val="28"/>
        </w:rPr>
      </w:pPr>
      <w:r w:rsidRPr="00076D92">
        <w:rPr>
          <w:rFonts w:cs="Times New Roman"/>
          <w:sz w:val="28"/>
          <w:szCs w:val="28"/>
        </w:rPr>
        <w:t>Sharon Moder, Area 10</w:t>
      </w:r>
      <w:r>
        <w:rPr>
          <w:rFonts w:cs="Times New Roman"/>
          <w:sz w:val="28"/>
          <w:szCs w:val="28"/>
        </w:rPr>
        <w:t>, co-chair</w:t>
      </w:r>
    </w:p>
    <w:p w:rsidR="00B75003" w:rsidRPr="00326DF4" w:rsidRDefault="00B75003" w:rsidP="00B75003">
      <w:pPr>
        <w:spacing w:after="0" w:line="240" w:lineRule="auto"/>
        <w:ind w:right="-2310"/>
        <w:rPr>
          <w:rFonts w:cs="Times New Roman"/>
          <w:sz w:val="28"/>
          <w:szCs w:val="28"/>
        </w:rPr>
      </w:pPr>
      <w:r w:rsidRPr="00326DF4">
        <w:rPr>
          <w:rFonts w:cs="Times New Roman"/>
          <w:sz w:val="28"/>
          <w:szCs w:val="28"/>
        </w:rPr>
        <w:t xml:space="preserve">Karen </w:t>
      </w:r>
      <w:r w:rsidR="00326B66">
        <w:rPr>
          <w:rFonts w:cs="Times New Roman"/>
          <w:sz w:val="28"/>
          <w:szCs w:val="28"/>
        </w:rPr>
        <w:t>Webb</w:t>
      </w:r>
      <w:r w:rsidRPr="00326DF4">
        <w:rPr>
          <w:rFonts w:cs="Times New Roman"/>
          <w:sz w:val="28"/>
          <w:szCs w:val="28"/>
        </w:rPr>
        <w:t>, Area 4</w:t>
      </w:r>
    </w:p>
    <w:p w:rsidR="00B75003" w:rsidRPr="00326DF4" w:rsidRDefault="00B75003" w:rsidP="00B75003">
      <w:pPr>
        <w:spacing w:after="0" w:line="240" w:lineRule="auto"/>
        <w:ind w:right="-1590"/>
        <w:rPr>
          <w:rFonts w:cs="Times New Roman"/>
          <w:sz w:val="28"/>
          <w:szCs w:val="28"/>
        </w:rPr>
      </w:pPr>
      <w:r w:rsidRPr="00326DF4">
        <w:rPr>
          <w:rFonts w:cs="Times New Roman"/>
          <w:sz w:val="28"/>
          <w:szCs w:val="28"/>
        </w:rPr>
        <w:t>Gerald Mohr, Area 7</w:t>
      </w:r>
    </w:p>
    <w:p w:rsidR="00EA0ADE" w:rsidRDefault="00390E71" w:rsidP="00B75003">
      <w:pPr>
        <w:spacing w:after="0" w:line="240" w:lineRule="auto"/>
        <w:ind w:right="-159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Brad S</w:t>
      </w:r>
      <w:r w:rsidR="0024256E">
        <w:rPr>
          <w:rFonts w:cs="Times New Roman"/>
          <w:sz w:val="28"/>
          <w:szCs w:val="28"/>
        </w:rPr>
        <w:t xml:space="preserve">eward, Area </w:t>
      </w:r>
    </w:p>
    <w:p w:rsidR="00EA0ADE" w:rsidRDefault="00EA0ADE" w:rsidP="00B75003">
      <w:pPr>
        <w:spacing w:after="0" w:line="240" w:lineRule="auto"/>
        <w:ind w:right="-1590"/>
        <w:rPr>
          <w:rFonts w:cs="Times New Roman"/>
          <w:sz w:val="28"/>
          <w:szCs w:val="28"/>
        </w:rPr>
      </w:pPr>
    </w:p>
    <w:p w:rsidR="00305178" w:rsidRDefault="00EA0ADE" w:rsidP="00C36ABC">
      <w:pPr>
        <w:spacing w:after="0" w:line="240" w:lineRule="auto"/>
        <w:ind w:right="-1590"/>
        <w:jc w:val="center"/>
        <w:rPr>
          <w:rFonts w:cs="Times New Roman"/>
          <w:b/>
          <w:sz w:val="28"/>
          <w:szCs w:val="28"/>
        </w:rPr>
      </w:pPr>
      <w:r w:rsidRPr="00EA0ADE">
        <w:rPr>
          <w:rFonts w:cs="Times New Roman"/>
          <w:b/>
          <w:sz w:val="28"/>
          <w:szCs w:val="28"/>
        </w:rPr>
        <w:t>AWARDS</w:t>
      </w:r>
      <w:r w:rsidR="00305178">
        <w:rPr>
          <w:rFonts w:cs="Times New Roman"/>
          <w:b/>
          <w:sz w:val="28"/>
          <w:szCs w:val="28"/>
        </w:rPr>
        <w:t xml:space="preserve"> </w:t>
      </w:r>
      <w:r w:rsidR="00106160">
        <w:rPr>
          <w:rFonts w:cs="Times New Roman"/>
          <w:b/>
          <w:sz w:val="28"/>
          <w:szCs w:val="28"/>
        </w:rPr>
        <w:t>–</w:t>
      </w:r>
      <w:r w:rsidR="00305178">
        <w:rPr>
          <w:rFonts w:cs="Times New Roman"/>
          <w:b/>
          <w:sz w:val="28"/>
          <w:szCs w:val="28"/>
        </w:rPr>
        <w:t xml:space="preserve"> </w:t>
      </w:r>
      <w:r w:rsidR="00106160">
        <w:rPr>
          <w:rFonts w:cs="Times New Roman"/>
          <w:b/>
          <w:sz w:val="28"/>
          <w:szCs w:val="28"/>
        </w:rPr>
        <w:t>PRESS RELEASES</w:t>
      </w:r>
    </w:p>
    <w:p w:rsidR="00EA0ADE" w:rsidRDefault="00EA0ADE" w:rsidP="00EA0ADE">
      <w:pPr>
        <w:spacing w:after="0" w:line="240" w:lineRule="auto"/>
        <w:ind w:right="-1590"/>
        <w:jc w:val="center"/>
        <w:rPr>
          <w:rFonts w:cs="Times New Roman"/>
          <w:b/>
          <w:sz w:val="28"/>
          <w:szCs w:val="28"/>
        </w:rPr>
      </w:pPr>
    </w:p>
    <w:tbl>
      <w:tblPr>
        <w:tblStyle w:val="TableGrid"/>
        <w:tblW w:w="9386" w:type="dxa"/>
        <w:tblLook w:val="04A0" w:firstRow="1" w:lastRow="0" w:firstColumn="1" w:lastColumn="0" w:noHBand="0" w:noVBand="1"/>
      </w:tblPr>
      <w:tblGrid>
        <w:gridCol w:w="4496"/>
        <w:gridCol w:w="1968"/>
        <w:gridCol w:w="2922"/>
      </w:tblGrid>
      <w:tr w:rsidR="00305178" w:rsidRPr="00305178" w:rsidTr="000C4C93">
        <w:trPr>
          <w:trHeight w:val="283"/>
        </w:trPr>
        <w:tc>
          <w:tcPr>
            <w:tcW w:w="4496" w:type="dxa"/>
          </w:tcPr>
          <w:p w:rsidR="00305178" w:rsidRPr="00305178" w:rsidRDefault="004C323A" w:rsidP="00305178">
            <w:pPr>
              <w:ind w:right="-159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Cass</w:t>
            </w:r>
            <w:r w:rsidR="00305178">
              <w:rPr>
                <w:rFonts w:cs="Times New Roman"/>
                <w:sz w:val="28"/>
                <w:szCs w:val="28"/>
              </w:rPr>
              <w:t xml:space="preserve"> County RTA</w:t>
            </w:r>
          </w:p>
        </w:tc>
        <w:tc>
          <w:tcPr>
            <w:tcW w:w="1968" w:type="dxa"/>
          </w:tcPr>
          <w:p w:rsidR="00305178" w:rsidRDefault="00305178" w:rsidP="00EA0ADE">
            <w:pPr>
              <w:ind w:right="-1590"/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2922" w:type="dxa"/>
          </w:tcPr>
          <w:p w:rsidR="00305178" w:rsidRPr="00305178" w:rsidRDefault="00305178" w:rsidP="00305178">
            <w:pPr>
              <w:ind w:right="-159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Outstanding</w:t>
            </w:r>
          </w:p>
        </w:tc>
      </w:tr>
      <w:tr w:rsidR="00305178" w:rsidRPr="00305178" w:rsidTr="000C4C93">
        <w:trPr>
          <w:trHeight w:val="376"/>
        </w:trPr>
        <w:tc>
          <w:tcPr>
            <w:tcW w:w="4496" w:type="dxa"/>
          </w:tcPr>
          <w:p w:rsidR="00CB3758" w:rsidRPr="00305178" w:rsidRDefault="00CB3758" w:rsidP="00305178">
            <w:pPr>
              <w:ind w:right="-159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Dearborn County RTA</w:t>
            </w:r>
          </w:p>
        </w:tc>
        <w:tc>
          <w:tcPr>
            <w:tcW w:w="1968" w:type="dxa"/>
          </w:tcPr>
          <w:p w:rsidR="00305178" w:rsidRPr="00305178" w:rsidRDefault="00305178" w:rsidP="00305178">
            <w:pPr>
              <w:ind w:right="-159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305178" w:rsidRPr="00305178" w:rsidRDefault="00305178" w:rsidP="00305178">
            <w:pPr>
              <w:ind w:right="-1590"/>
              <w:rPr>
                <w:rFonts w:cs="Times New Roman"/>
                <w:sz w:val="28"/>
                <w:szCs w:val="28"/>
              </w:rPr>
            </w:pPr>
            <w:r w:rsidRPr="00305178">
              <w:rPr>
                <w:rFonts w:cs="Times New Roman"/>
                <w:sz w:val="28"/>
                <w:szCs w:val="28"/>
              </w:rPr>
              <w:t>Outstanding</w:t>
            </w:r>
          </w:p>
        </w:tc>
      </w:tr>
      <w:tr w:rsidR="00CB3758" w:rsidRPr="00305178" w:rsidTr="000C4C93">
        <w:trPr>
          <w:trHeight w:val="376"/>
        </w:trPr>
        <w:tc>
          <w:tcPr>
            <w:tcW w:w="4496" w:type="dxa"/>
          </w:tcPr>
          <w:p w:rsidR="00CB3758" w:rsidRDefault="000C4C93" w:rsidP="00305178">
            <w:pPr>
              <w:ind w:right="-159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Franklin</w:t>
            </w:r>
            <w:r w:rsidR="00CB3758" w:rsidRPr="00CB3758">
              <w:rPr>
                <w:rFonts w:cs="Times New Roman"/>
                <w:sz w:val="28"/>
                <w:szCs w:val="28"/>
              </w:rPr>
              <w:t xml:space="preserve"> County RTA</w:t>
            </w:r>
          </w:p>
        </w:tc>
        <w:tc>
          <w:tcPr>
            <w:tcW w:w="1968" w:type="dxa"/>
          </w:tcPr>
          <w:p w:rsidR="00CB3758" w:rsidRPr="00305178" w:rsidRDefault="00CB3758" w:rsidP="00305178">
            <w:pPr>
              <w:ind w:right="-159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CB3758" w:rsidRPr="00305178" w:rsidRDefault="00CB3758" w:rsidP="00305178">
            <w:pPr>
              <w:ind w:right="-1590"/>
              <w:rPr>
                <w:rFonts w:cs="Times New Roman"/>
                <w:sz w:val="28"/>
                <w:szCs w:val="28"/>
              </w:rPr>
            </w:pPr>
            <w:r w:rsidRPr="00CB3758">
              <w:rPr>
                <w:rFonts w:cs="Times New Roman"/>
                <w:sz w:val="28"/>
                <w:szCs w:val="28"/>
              </w:rPr>
              <w:t>Outstanding</w:t>
            </w:r>
          </w:p>
        </w:tc>
      </w:tr>
      <w:tr w:rsidR="000C4C93" w:rsidRPr="00305178" w:rsidTr="000C4C93">
        <w:trPr>
          <w:trHeight w:val="376"/>
        </w:trPr>
        <w:tc>
          <w:tcPr>
            <w:tcW w:w="4496" w:type="dxa"/>
          </w:tcPr>
          <w:p w:rsidR="000C4C93" w:rsidRDefault="000C4C93" w:rsidP="00305178">
            <w:pPr>
              <w:ind w:right="-159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Fulton County RTA</w:t>
            </w:r>
          </w:p>
        </w:tc>
        <w:tc>
          <w:tcPr>
            <w:tcW w:w="1968" w:type="dxa"/>
          </w:tcPr>
          <w:p w:rsidR="000C4C93" w:rsidRPr="00305178" w:rsidRDefault="000C4C93" w:rsidP="00305178">
            <w:pPr>
              <w:ind w:right="-159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0C4C93" w:rsidRPr="00CB3758" w:rsidRDefault="000C4C93" w:rsidP="00305178">
            <w:pPr>
              <w:ind w:right="-159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Outstanding</w:t>
            </w:r>
          </w:p>
        </w:tc>
      </w:tr>
      <w:tr w:rsidR="000C4C93" w:rsidRPr="00305178" w:rsidTr="000C4C93">
        <w:trPr>
          <w:trHeight w:val="376"/>
        </w:trPr>
        <w:tc>
          <w:tcPr>
            <w:tcW w:w="4496" w:type="dxa"/>
          </w:tcPr>
          <w:p w:rsidR="000C4C93" w:rsidRDefault="000C4C93" w:rsidP="00305178">
            <w:pPr>
              <w:ind w:right="-159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Hancock County RTA</w:t>
            </w:r>
          </w:p>
        </w:tc>
        <w:tc>
          <w:tcPr>
            <w:tcW w:w="1968" w:type="dxa"/>
          </w:tcPr>
          <w:p w:rsidR="000C4C93" w:rsidRPr="00305178" w:rsidRDefault="000C4C93" w:rsidP="00305178">
            <w:pPr>
              <w:ind w:right="-159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0C4C93" w:rsidRPr="00CB3758" w:rsidRDefault="000C4C93" w:rsidP="00305178">
            <w:pPr>
              <w:ind w:right="-1590"/>
              <w:rPr>
                <w:rFonts w:cs="Times New Roman"/>
                <w:sz w:val="28"/>
                <w:szCs w:val="28"/>
              </w:rPr>
            </w:pPr>
            <w:r w:rsidRPr="000C4C93">
              <w:rPr>
                <w:rFonts w:cs="Times New Roman"/>
                <w:sz w:val="28"/>
                <w:szCs w:val="28"/>
              </w:rPr>
              <w:t>Outstanding</w:t>
            </w:r>
          </w:p>
        </w:tc>
      </w:tr>
      <w:tr w:rsidR="000C4C93" w:rsidRPr="00305178" w:rsidTr="000C4C93">
        <w:trPr>
          <w:trHeight w:val="376"/>
        </w:trPr>
        <w:tc>
          <w:tcPr>
            <w:tcW w:w="4496" w:type="dxa"/>
          </w:tcPr>
          <w:p w:rsidR="000C4C93" w:rsidRDefault="000C4C93" w:rsidP="00305178">
            <w:pPr>
              <w:ind w:right="-159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Orange County RTA</w:t>
            </w:r>
          </w:p>
        </w:tc>
        <w:tc>
          <w:tcPr>
            <w:tcW w:w="1968" w:type="dxa"/>
          </w:tcPr>
          <w:p w:rsidR="000C4C93" w:rsidRPr="00305178" w:rsidRDefault="000C4C93" w:rsidP="00305178">
            <w:pPr>
              <w:ind w:right="-159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0C4C93" w:rsidRPr="00CB3758" w:rsidRDefault="000C4C93" w:rsidP="00305178">
            <w:pPr>
              <w:ind w:right="-1590"/>
              <w:rPr>
                <w:rFonts w:cs="Times New Roman"/>
                <w:sz w:val="28"/>
                <w:szCs w:val="28"/>
              </w:rPr>
            </w:pPr>
            <w:r w:rsidRPr="000C4C93">
              <w:rPr>
                <w:rFonts w:cs="Times New Roman"/>
                <w:sz w:val="28"/>
                <w:szCs w:val="28"/>
              </w:rPr>
              <w:t>Outstanding</w:t>
            </w:r>
          </w:p>
        </w:tc>
      </w:tr>
      <w:tr w:rsidR="000C4C93" w:rsidRPr="00305178" w:rsidTr="000C4C93">
        <w:trPr>
          <w:trHeight w:val="376"/>
        </w:trPr>
        <w:tc>
          <w:tcPr>
            <w:tcW w:w="4496" w:type="dxa"/>
          </w:tcPr>
          <w:p w:rsidR="000C4C93" w:rsidRDefault="000C4C93" w:rsidP="00305178">
            <w:pPr>
              <w:ind w:right="-159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Ripley County RTA</w:t>
            </w:r>
          </w:p>
        </w:tc>
        <w:tc>
          <w:tcPr>
            <w:tcW w:w="1968" w:type="dxa"/>
          </w:tcPr>
          <w:p w:rsidR="000C4C93" w:rsidRPr="00305178" w:rsidRDefault="000C4C93" w:rsidP="00305178">
            <w:pPr>
              <w:ind w:right="-159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0C4C93" w:rsidRPr="000C4C93" w:rsidRDefault="000C4C93" w:rsidP="00305178">
            <w:pPr>
              <w:ind w:right="-1590"/>
              <w:rPr>
                <w:rFonts w:cs="Times New Roman"/>
                <w:sz w:val="28"/>
                <w:szCs w:val="28"/>
              </w:rPr>
            </w:pPr>
            <w:r w:rsidRPr="000C4C93">
              <w:rPr>
                <w:rFonts w:cs="Times New Roman"/>
                <w:sz w:val="28"/>
                <w:szCs w:val="28"/>
              </w:rPr>
              <w:t>Outstanding</w:t>
            </w:r>
          </w:p>
        </w:tc>
      </w:tr>
      <w:tr w:rsidR="000C4C93" w:rsidRPr="00305178" w:rsidTr="000C4C93">
        <w:trPr>
          <w:trHeight w:val="376"/>
        </w:trPr>
        <w:tc>
          <w:tcPr>
            <w:tcW w:w="4496" w:type="dxa"/>
          </w:tcPr>
          <w:p w:rsidR="000C4C93" w:rsidRDefault="000C4C93" w:rsidP="00305178">
            <w:pPr>
              <w:ind w:right="-159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Vigo County RTA</w:t>
            </w:r>
          </w:p>
        </w:tc>
        <w:tc>
          <w:tcPr>
            <w:tcW w:w="1968" w:type="dxa"/>
          </w:tcPr>
          <w:p w:rsidR="000C4C93" w:rsidRPr="00305178" w:rsidRDefault="000C4C93" w:rsidP="00305178">
            <w:pPr>
              <w:ind w:right="-159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0C4C93" w:rsidRPr="000C4C93" w:rsidRDefault="000C4C93" w:rsidP="00305178">
            <w:pPr>
              <w:ind w:right="-1590"/>
              <w:rPr>
                <w:rFonts w:cs="Times New Roman"/>
                <w:sz w:val="28"/>
                <w:szCs w:val="28"/>
              </w:rPr>
            </w:pPr>
            <w:r w:rsidRPr="000C4C93">
              <w:rPr>
                <w:rFonts w:cs="Times New Roman"/>
                <w:sz w:val="28"/>
                <w:szCs w:val="28"/>
              </w:rPr>
              <w:t>Outstanding</w:t>
            </w:r>
          </w:p>
        </w:tc>
      </w:tr>
    </w:tbl>
    <w:p w:rsidR="00EA0ADE" w:rsidRPr="00EA0ADE" w:rsidRDefault="00EA0ADE" w:rsidP="00EA0ADE">
      <w:pPr>
        <w:spacing w:after="0" w:line="240" w:lineRule="auto"/>
        <w:ind w:right="-1590"/>
        <w:jc w:val="center"/>
        <w:rPr>
          <w:rFonts w:cs="Times New Roman"/>
          <w:b/>
          <w:sz w:val="28"/>
          <w:szCs w:val="28"/>
        </w:rPr>
      </w:pPr>
    </w:p>
    <w:p w:rsidR="003476D4" w:rsidRPr="00802230" w:rsidRDefault="00802230" w:rsidP="00C36ABC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AWARDS - NEWSLETTERS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5"/>
        <w:gridCol w:w="1738"/>
        <w:gridCol w:w="3117"/>
      </w:tblGrid>
      <w:tr w:rsidR="00802230" w:rsidTr="00986FA0">
        <w:tc>
          <w:tcPr>
            <w:tcW w:w="4495" w:type="dxa"/>
          </w:tcPr>
          <w:p w:rsidR="00802230" w:rsidRDefault="00C36ABC" w:rsidP="003D0B3E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Dearborn County</w:t>
            </w:r>
            <w:r w:rsidR="00184617">
              <w:rPr>
                <w:rFonts w:cs="Times New Roman"/>
                <w:sz w:val="28"/>
                <w:szCs w:val="28"/>
              </w:rPr>
              <w:t xml:space="preserve"> RTA</w:t>
            </w:r>
          </w:p>
        </w:tc>
        <w:tc>
          <w:tcPr>
            <w:tcW w:w="1738" w:type="dxa"/>
          </w:tcPr>
          <w:p w:rsidR="00802230" w:rsidRDefault="00802230" w:rsidP="003D0B3E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17" w:type="dxa"/>
          </w:tcPr>
          <w:p w:rsidR="00802230" w:rsidRDefault="00184617" w:rsidP="003D0B3E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Outstanding</w:t>
            </w:r>
          </w:p>
        </w:tc>
      </w:tr>
      <w:tr w:rsidR="00802230" w:rsidTr="00986FA0">
        <w:tc>
          <w:tcPr>
            <w:tcW w:w="4495" w:type="dxa"/>
          </w:tcPr>
          <w:p w:rsidR="00802230" w:rsidRDefault="00C36ABC" w:rsidP="003D0B3E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Hancock</w:t>
            </w:r>
            <w:r w:rsidR="00184617">
              <w:rPr>
                <w:rFonts w:cs="Times New Roman"/>
                <w:sz w:val="28"/>
                <w:szCs w:val="28"/>
              </w:rPr>
              <w:t xml:space="preserve"> County RTA</w:t>
            </w:r>
          </w:p>
        </w:tc>
        <w:tc>
          <w:tcPr>
            <w:tcW w:w="1738" w:type="dxa"/>
          </w:tcPr>
          <w:p w:rsidR="00802230" w:rsidRDefault="00802230" w:rsidP="003D0B3E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17" w:type="dxa"/>
          </w:tcPr>
          <w:p w:rsidR="00802230" w:rsidRDefault="00C36ABC" w:rsidP="003D0B3E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Honorable Mention</w:t>
            </w:r>
          </w:p>
        </w:tc>
      </w:tr>
      <w:tr w:rsidR="00802230" w:rsidTr="00986FA0">
        <w:tc>
          <w:tcPr>
            <w:tcW w:w="4495" w:type="dxa"/>
          </w:tcPr>
          <w:p w:rsidR="00802230" w:rsidRDefault="00C36ABC" w:rsidP="003D0B3E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Lake</w:t>
            </w:r>
            <w:r w:rsidR="00184617">
              <w:rPr>
                <w:rFonts w:cs="Times New Roman"/>
                <w:sz w:val="28"/>
                <w:szCs w:val="28"/>
              </w:rPr>
              <w:t xml:space="preserve"> County RTA</w:t>
            </w:r>
          </w:p>
        </w:tc>
        <w:tc>
          <w:tcPr>
            <w:tcW w:w="1738" w:type="dxa"/>
          </w:tcPr>
          <w:p w:rsidR="00802230" w:rsidRDefault="00802230" w:rsidP="003D0B3E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17" w:type="dxa"/>
          </w:tcPr>
          <w:p w:rsidR="00802230" w:rsidRDefault="00184617" w:rsidP="003D0B3E">
            <w:pPr>
              <w:rPr>
                <w:rFonts w:cs="Times New Roman"/>
                <w:sz w:val="28"/>
                <w:szCs w:val="28"/>
              </w:rPr>
            </w:pPr>
            <w:r w:rsidRPr="00184617">
              <w:rPr>
                <w:rFonts w:cs="Times New Roman"/>
                <w:sz w:val="28"/>
                <w:szCs w:val="28"/>
              </w:rPr>
              <w:t>Outstanding</w:t>
            </w:r>
          </w:p>
        </w:tc>
      </w:tr>
      <w:tr w:rsidR="00026109" w:rsidTr="00986FA0">
        <w:tc>
          <w:tcPr>
            <w:tcW w:w="4495" w:type="dxa"/>
          </w:tcPr>
          <w:p w:rsidR="00026109" w:rsidRDefault="00026109" w:rsidP="003D0B3E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Ripley County RTA</w:t>
            </w:r>
          </w:p>
        </w:tc>
        <w:tc>
          <w:tcPr>
            <w:tcW w:w="1738" w:type="dxa"/>
          </w:tcPr>
          <w:p w:rsidR="00026109" w:rsidRDefault="00026109" w:rsidP="003D0B3E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17" w:type="dxa"/>
          </w:tcPr>
          <w:p w:rsidR="00026109" w:rsidRPr="00184617" w:rsidRDefault="00026109" w:rsidP="003D0B3E">
            <w:pPr>
              <w:rPr>
                <w:rFonts w:cs="Times New Roman"/>
                <w:sz w:val="28"/>
                <w:szCs w:val="28"/>
              </w:rPr>
            </w:pPr>
            <w:r w:rsidRPr="00026109">
              <w:rPr>
                <w:rFonts w:cs="Times New Roman"/>
                <w:sz w:val="28"/>
                <w:szCs w:val="28"/>
              </w:rPr>
              <w:t>Outstanding</w:t>
            </w:r>
          </w:p>
        </w:tc>
      </w:tr>
      <w:tr w:rsidR="00026109" w:rsidTr="00986FA0">
        <w:tc>
          <w:tcPr>
            <w:tcW w:w="4495" w:type="dxa"/>
          </w:tcPr>
          <w:p w:rsidR="00026109" w:rsidRDefault="00026109" w:rsidP="003D0B3E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Vigo County RTA</w:t>
            </w:r>
          </w:p>
        </w:tc>
        <w:tc>
          <w:tcPr>
            <w:tcW w:w="1738" w:type="dxa"/>
          </w:tcPr>
          <w:p w:rsidR="00026109" w:rsidRDefault="00026109" w:rsidP="003D0B3E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17" w:type="dxa"/>
          </w:tcPr>
          <w:p w:rsidR="00026109" w:rsidRPr="00184617" w:rsidRDefault="00026109" w:rsidP="003D0B3E">
            <w:pPr>
              <w:rPr>
                <w:rFonts w:cs="Times New Roman"/>
                <w:sz w:val="28"/>
                <w:szCs w:val="28"/>
              </w:rPr>
            </w:pPr>
            <w:r w:rsidRPr="00026109">
              <w:rPr>
                <w:rFonts w:cs="Times New Roman"/>
                <w:sz w:val="28"/>
                <w:szCs w:val="28"/>
              </w:rPr>
              <w:t>Outstanding</w:t>
            </w:r>
          </w:p>
        </w:tc>
      </w:tr>
    </w:tbl>
    <w:p w:rsidR="003D0B3E" w:rsidRPr="00326DF4" w:rsidRDefault="003D0B3E" w:rsidP="003D0B3E">
      <w:pPr>
        <w:pStyle w:val="BodyText"/>
        <w:spacing w:line="249" w:lineRule="auto"/>
        <w:ind w:left="680" w:right="478"/>
        <w:jc w:val="both"/>
        <w:rPr>
          <w:sz w:val="28"/>
          <w:szCs w:val="28"/>
        </w:rPr>
      </w:pPr>
    </w:p>
    <w:p w:rsidR="003D0B3E" w:rsidRPr="00EE4154" w:rsidRDefault="00184617" w:rsidP="00EE4154">
      <w:pPr>
        <w:spacing w:before="9"/>
        <w:jc w:val="center"/>
        <w:rPr>
          <w:rFonts w:cs="Times New Roman"/>
          <w:b/>
          <w:sz w:val="28"/>
          <w:szCs w:val="28"/>
        </w:rPr>
      </w:pPr>
      <w:r w:rsidRPr="00EE4154">
        <w:rPr>
          <w:rFonts w:cs="Times New Roman"/>
          <w:b/>
          <w:sz w:val="28"/>
          <w:szCs w:val="28"/>
        </w:rPr>
        <w:t xml:space="preserve">AWARDS – </w:t>
      </w:r>
      <w:r w:rsidR="00AB570C">
        <w:rPr>
          <w:rFonts w:cs="Times New Roman"/>
          <w:b/>
          <w:sz w:val="28"/>
          <w:szCs w:val="28"/>
        </w:rPr>
        <w:t>WEBSITES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5"/>
        <w:gridCol w:w="1738"/>
        <w:gridCol w:w="3117"/>
      </w:tblGrid>
      <w:tr w:rsidR="00184617" w:rsidTr="00986FA0">
        <w:tc>
          <w:tcPr>
            <w:tcW w:w="4495" w:type="dxa"/>
          </w:tcPr>
          <w:p w:rsidR="00184617" w:rsidRDefault="00027934" w:rsidP="003D0B3E">
            <w:pPr>
              <w:spacing w:before="9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Dearborn</w:t>
            </w:r>
            <w:r w:rsidR="001F3D59" w:rsidRPr="001F3D59">
              <w:rPr>
                <w:rFonts w:cs="Times New Roman"/>
                <w:sz w:val="28"/>
                <w:szCs w:val="28"/>
              </w:rPr>
              <w:t xml:space="preserve"> County RTA</w:t>
            </w:r>
          </w:p>
        </w:tc>
        <w:tc>
          <w:tcPr>
            <w:tcW w:w="1738" w:type="dxa"/>
          </w:tcPr>
          <w:p w:rsidR="00184617" w:rsidRDefault="00184617" w:rsidP="003D0B3E">
            <w:pPr>
              <w:spacing w:before="9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17" w:type="dxa"/>
          </w:tcPr>
          <w:p w:rsidR="00184617" w:rsidRDefault="00EE4154" w:rsidP="003D0B3E">
            <w:pPr>
              <w:spacing w:before="9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Ou</w:t>
            </w:r>
            <w:r w:rsidR="00614791">
              <w:rPr>
                <w:rFonts w:cs="Times New Roman"/>
                <w:sz w:val="28"/>
                <w:szCs w:val="28"/>
              </w:rPr>
              <w:t>t</w:t>
            </w:r>
            <w:r>
              <w:rPr>
                <w:rFonts w:cs="Times New Roman"/>
                <w:sz w:val="28"/>
                <w:szCs w:val="28"/>
              </w:rPr>
              <w:t>standing</w:t>
            </w:r>
          </w:p>
        </w:tc>
      </w:tr>
      <w:tr w:rsidR="008F2418" w:rsidTr="00986FA0">
        <w:tc>
          <w:tcPr>
            <w:tcW w:w="4495" w:type="dxa"/>
          </w:tcPr>
          <w:p w:rsidR="008F2418" w:rsidRPr="001F3D59" w:rsidRDefault="00027934" w:rsidP="003D0B3E">
            <w:pPr>
              <w:spacing w:before="9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Lake C</w:t>
            </w:r>
            <w:r w:rsidR="008F2418">
              <w:rPr>
                <w:rFonts w:cs="Times New Roman"/>
                <w:sz w:val="28"/>
                <w:szCs w:val="28"/>
              </w:rPr>
              <w:t>ounty RTA</w:t>
            </w:r>
          </w:p>
        </w:tc>
        <w:tc>
          <w:tcPr>
            <w:tcW w:w="1738" w:type="dxa"/>
          </w:tcPr>
          <w:p w:rsidR="008F2418" w:rsidRDefault="008F2418" w:rsidP="003D0B3E">
            <w:pPr>
              <w:spacing w:before="9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17" w:type="dxa"/>
          </w:tcPr>
          <w:p w:rsidR="008F2418" w:rsidRDefault="008F2418" w:rsidP="003D0B3E">
            <w:pPr>
              <w:spacing w:before="9"/>
              <w:rPr>
                <w:rFonts w:cs="Times New Roman"/>
                <w:sz w:val="28"/>
                <w:szCs w:val="28"/>
              </w:rPr>
            </w:pPr>
            <w:r w:rsidRPr="008F2418">
              <w:rPr>
                <w:rFonts w:cs="Times New Roman"/>
                <w:sz w:val="28"/>
                <w:szCs w:val="28"/>
              </w:rPr>
              <w:t>Outstanding</w:t>
            </w:r>
          </w:p>
        </w:tc>
      </w:tr>
      <w:tr w:rsidR="00184617" w:rsidTr="00986FA0">
        <w:tc>
          <w:tcPr>
            <w:tcW w:w="4495" w:type="dxa"/>
          </w:tcPr>
          <w:p w:rsidR="00184617" w:rsidRDefault="00027934" w:rsidP="003D0B3E">
            <w:pPr>
              <w:spacing w:before="9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Ripley C</w:t>
            </w:r>
            <w:r w:rsidR="001F3D59">
              <w:rPr>
                <w:rFonts w:cs="Times New Roman"/>
                <w:sz w:val="28"/>
                <w:szCs w:val="28"/>
              </w:rPr>
              <w:t>ounty RTA</w:t>
            </w:r>
          </w:p>
        </w:tc>
        <w:tc>
          <w:tcPr>
            <w:tcW w:w="1738" w:type="dxa"/>
          </w:tcPr>
          <w:p w:rsidR="00184617" w:rsidRDefault="00184617" w:rsidP="003D0B3E">
            <w:pPr>
              <w:spacing w:before="9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17" w:type="dxa"/>
          </w:tcPr>
          <w:p w:rsidR="00184617" w:rsidRDefault="00027934" w:rsidP="003D0B3E">
            <w:pPr>
              <w:spacing w:before="9"/>
              <w:rPr>
                <w:rFonts w:cs="Times New Roman"/>
                <w:sz w:val="28"/>
                <w:szCs w:val="28"/>
              </w:rPr>
            </w:pPr>
            <w:r w:rsidRPr="00027934">
              <w:rPr>
                <w:rFonts w:cs="Times New Roman"/>
                <w:sz w:val="28"/>
                <w:szCs w:val="28"/>
              </w:rPr>
              <w:t>Honorable Mention</w:t>
            </w:r>
          </w:p>
        </w:tc>
      </w:tr>
      <w:tr w:rsidR="00184617" w:rsidTr="00986FA0">
        <w:tc>
          <w:tcPr>
            <w:tcW w:w="4495" w:type="dxa"/>
          </w:tcPr>
          <w:p w:rsidR="00184617" w:rsidRDefault="00027934" w:rsidP="003D0B3E">
            <w:pPr>
              <w:spacing w:before="9"/>
              <w:rPr>
                <w:rFonts w:cs="Times New Roman"/>
                <w:sz w:val="28"/>
                <w:szCs w:val="28"/>
              </w:rPr>
            </w:pPr>
            <w:r w:rsidRPr="00027934">
              <w:rPr>
                <w:rFonts w:cs="Times New Roman"/>
                <w:sz w:val="28"/>
                <w:szCs w:val="28"/>
              </w:rPr>
              <w:t>Vigo</w:t>
            </w:r>
            <w:r w:rsidR="001F3D59">
              <w:rPr>
                <w:rFonts w:cs="Times New Roman"/>
                <w:sz w:val="28"/>
                <w:szCs w:val="28"/>
              </w:rPr>
              <w:t xml:space="preserve"> County RTA</w:t>
            </w:r>
          </w:p>
        </w:tc>
        <w:tc>
          <w:tcPr>
            <w:tcW w:w="1738" w:type="dxa"/>
          </w:tcPr>
          <w:p w:rsidR="00184617" w:rsidRDefault="00184617" w:rsidP="003D0B3E">
            <w:pPr>
              <w:spacing w:before="9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17" w:type="dxa"/>
          </w:tcPr>
          <w:p w:rsidR="00184617" w:rsidRDefault="00EE4154" w:rsidP="003D0B3E">
            <w:pPr>
              <w:spacing w:before="9"/>
              <w:rPr>
                <w:rFonts w:cs="Times New Roman"/>
                <w:sz w:val="28"/>
                <w:szCs w:val="28"/>
              </w:rPr>
            </w:pPr>
            <w:r w:rsidRPr="00EE4154">
              <w:rPr>
                <w:rFonts w:cs="Times New Roman"/>
                <w:sz w:val="28"/>
                <w:szCs w:val="28"/>
              </w:rPr>
              <w:t>Ou</w:t>
            </w:r>
            <w:r w:rsidR="00614791">
              <w:rPr>
                <w:rFonts w:cs="Times New Roman"/>
                <w:sz w:val="28"/>
                <w:szCs w:val="28"/>
              </w:rPr>
              <w:t>t</w:t>
            </w:r>
            <w:r w:rsidRPr="00EE4154">
              <w:rPr>
                <w:rFonts w:cs="Times New Roman"/>
                <w:sz w:val="28"/>
                <w:szCs w:val="28"/>
              </w:rPr>
              <w:t>standing</w:t>
            </w:r>
          </w:p>
        </w:tc>
      </w:tr>
    </w:tbl>
    <w:p w:rsidR="00184617" w:rsidRDefault="00184617" w:rsidP="003D0B3E">
      <w:pPr>
        <w:spacing w:before="9"/>
        <w:rPr>
          <w:rFonts w:cs="Times New Roman"/>
          <w:sz w:val="28"/>
          <w:szCs w:val="28"/>
        </w:rPr>
      </w:pPr>
    </w:p>
    <w:p w:rsidR="00184617" w:rsidRPr="007E478B" w:rsidRDefault="00E33CF8" w:rsidP="007E478B">
      <w:pPr>
        <w:spacing w:before="9"/>
        <w:jc w:val="center"/>
        <w:rPr>
          <w:rFonts w:cs="Times New Roman"/>
          <w:b/>
          <w:sz w:val="28"/>
          <w:szCs w:val="28"/>
        </w:rPr>
      </w:pPr>
      <w:r w:rsidRPr="007E478B">
        <w:rPr>
          <w:rFonts w:cs="Times New Roman"/>
          <w:b/>
          <w:sz w:val="28"/>
          <w:szCs w:val="28"/>
        </w:rPr>
        <w:t>AWARDS – FACEBOOK PAGES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1648"/>
        <w:gridCol w:w="3117"/>
      </w:tblGrid>
      <w:tr w:rsidR="00E33CF8" w:rsidTr="00986FA0">
        <w:tc>
          <w:tcPr>
            <w:tcW w:w="4585" w:type="dxa"/>
          </w:tcPr>
          <w:p w:rsidR="00E33CF8" w:rsidRDefault="00027934" w:rsidP="003D0B3E">
            <w:pPr>
              <w:spacing w:before="9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Dearborn</w:t>
            </w:r>
            <w:r w:rsidR="000139F3" w:rsidRPr="000139F3">
              <w:rPr>
                <w:rFonts w:cs="Times New Roman"/>
                <w:sz w:val="28"/>
                <w:szCs w:val="28"/>
              </w:rPr>
              <w:t xml:space="preserve"> County RTA</w:t>
            </w:r>
          </w:p>
        </w:tc>
        <w:tc>
          <w:tcPr>
            <w:tcW w:w="1648" w:type="dxa"/>
          </w:tcPr>
          <w:p w:rsidR="00E33CF8" w:rsidRDefault="00E33CF8" w:rsidP="003D0B3E">
            <w:pPr>
              <w:spacing w:before="9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17" w:type="dxa"/>
          </w:tcPr>
          <w:p w:rsidR="00E33CF8" w:rsidRDefault="000139F3" w:rsidP="003D0B3E">
            <w:pPr>
              <w:spacing w:before="9"/>
              <w:rPr>
                <w:rFonts w:cs="Times New Roman"/>
                <w:sz w:val="28"/>
                <w:szCs w:val="28"/>
              </w:rPr>
            </w:pPr>
            <w:r w:rsidRPr="000139F3">
              <w:rPr>
                <w:rFonts w:cs="Times New Roman"/>
                <w:sz w:val="28"/>
                <w:szCs w:val="28"/>
              </w:rPr>
              <w:t>Outstanding</w:t>
            </w:r>
          </w:p>
        </w:tc>
      </w:tr>
      <w:tr w:rsidR="00E33CF8" w:rsidTr="00986FA0">
        <w:tc>
          <w:tcPr>
            <w:tcW w:w="4585" w:type="dxa"/>
          </w:tcPr>
          <w:p w:rsidR="00E33CF8" w:rsidRDefault="00027934" w:rsidP="003D0B3E">
            <w:pPr>
              <w:spacing w:before="9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Vigo</w:t>
            </w:r>
            <w:r w:rsidR="001C368C">
              <w:rPr>
                <w:rFonts w:cs="Times New Roman"/>
                <w:sz w:val="28"/>
                <w:szCs w:val="28"/>
              </w:rPr>
              <w:t xml:space="preserve"> County RTA</w:t>
            </w:r>
          </w:p>
        </w:tc>
        <w:tc>
          <w:tcPr>
            <w:tcW w:w="1648" w:type="dxa"/>
          </w:tcPr>
          <w:p w:rsidR="00E33CF8" w:rsidRDefault="00E33CF8" w:rsidP="003D0B3E">
            <w:pPr>
              <w:spacing w:before="9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17" w:type="dxa"/>
          </w:tcPr>
          <w:p w:rsidR="00E33CF8" w:rsidRDefault="000139F3" w:rsidP="003D0B3E">
            <w:pPr>
              <w:spacing w:before="9"/>
              <w:rPr>
                <w:rFonts w:cs="Times New Roman"/>
                <w:sz w:val="28"/>
                <w:szCs w:val="28"/>
              </w:rPr>
            </w:pPr>
            <w:r w:rsidRPr="000139F3">
              <w:rPr>
                <w:rFonts w:cs="Times New Roman"/>
                <w:sz w:val="28"/>
                <w:szCs w:val="28"/>
              </w:rPr>
              <w:t>Outstanding</w:t>
            </w:r>
          </w:p>
        </w:tc>
      </w:tr>
      <w:tr w:rsidR="001C368C" w:rsidTr="00986FA0">
        <w:tc>
          <w:tcPr>
            <w:tcW w:w="4585" w:type="dxa"/>
          </w:tcPr>
          <w:p w:rsidR="001C368C" w:rsidRDefault="00027934" w:rsidP="003D0B3E">
            <w:pPr>
              <w:spacing w:before="9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Ripley</w:t>
            </w:r>
            <w:r w:rsidR="001C368C" w:rsidRPr="001C368C">
              <w:rPr>
                <w:rFonts w:cs="Times New Roman"/>
                <w:sz w:val="28"/>
                <w:szCs w:val="28"/>
              </w:rPr>
              <w:t xml:space="preserve"> County RTA</w:t>
            </w:r>
          </w:p>
        </w:tc>
        <w:tc>
          <w:tcPr>
            <w:tcW w:w="1648" w:type="dxa"/>
          </w:tcPr>
          <w:p w:rsidR="001C368C" w:rsidRDefault="001C368C" w:rsidP="003D0B3E">
            <w:pPr>
              <w:spacing w:before="9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17" w:type="dxa"/>
          </w:tcPr>
          <w:p w:rsidR="001C368C" w:rsidRPr="000139F3" w:rsidRDefault="001C368C" w:rsidP="003D0B3E">
            <w:pPr>
              <w:spacing w:before="9"/>
              <w:rPr>
                <w:rFonts w:cs="Times New Roman"/>
                <w:sz w:val="28"/>
                <w:szCs w:val="28"/>
              </w:rPr>
            </w:pPr>
            <w:r w:rsidRPr="001C368C">
              <w:rPr>
                <w:rFonts w:cs="Times New Roman"/>
                <w:sz w:val="28"/>
                <w:szCs w:val="28"/>
              </w:rPr>
              <w:t>Outstanding</w:t>
            </w:r>
          </w:p>
        </w:tc>
      </w:tr>
    </w:tbl>
    <w:p w:rsidR="00E33CF8" w:rsidRPr="00326DF4" w:rsidRDefault="00E33CF8" w:rsidP="003D0B3E">
      <w:pPr>
        <w:spacing w:before="9"/>
        <w:rPr>
          <w:rFonts w:cs="Times New Roman"/>
          <w:sz w:val="28"/>
          <w:szCs w:val="28"/>
        </w:rPr>
      </w:pPr>
    </w:p>
    <w:p w:rsidR="003D0B3E" w:rsidRDefault="003D0B3E"/>
    <w:sectPr w:rsidR="003D0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B3E"/>
    <w:rsid w:val="000139F3"/>
    <w:rsid w:val="00023EAA"/>
    <w:rsid w:val="00026109"/>
    <w:rsid w:val="00027934"/>
    <w:rsid w:val="00076D92"/>
    <w:rsid w:val="00077BB2"/>
    <w:rsid w:val="000C4C93"/>
    <w:rsid w:val="00106160"/>
    <w:rsid w:val="00184617"/>
    <w:rsid w:val="001A733A"/>
    <w:rsid w:val="001B4B18"/>
    <w:rsid w:val="001C368C"/>
    <w:rsid w:val="001F3D59"/>
    <w:rsid w:val="0024256E"/>
    <w:rsid w:val="0025480F"/>
    <w:rsid w:val="002F7244"/>
    <w:rsid w:val="00305178"/>
    <w:rsid w:val="00323930"/>
    <w:rsid w:val="00326B66"/>
    <w:rsid w:val="003476D4"/>
    <w:rsid w:val="00390E71"/>
    <w:rsid w:val="003D0B3E"/>
    <w:rsid w:val="0041063B"/>
    <w:rsid w:val="00490CFA"/>
    <w:rsid w:val="004A306A"/>
    <w:rsid w:val="004C323A"/>
    <w:rsid w:val="004D00A6"/>
    <w:rsid w:val="005003EF"/>
    <w:rsid w:val="00563007"/>
    <w:rsid w:val="00585994"/>
    <w:rsid w:val="005A1C77"/>
    <w:rsid w:val="005C1C51"/>
    <w:rsid w:val="00614791"/>
    <w:rsid w:val="00630F8B"/>
    <w:rsid w:val="00670769"/>
    <w:rsid w:val="00706FE9"/>
    <w:rsid w:val="007E478B"/>
    <w:rsid w:val="00802230"/>
    <w:rsid w:val="008F2418"/>
    <w:rsid w:val="00986FA0"/>
    <w:rsid w:val="00AB570C"/>
    <w:rsid w:val="00B75003"/>
    <w:rsid w:val="00C36ABC"/>
    <w:rsid w:val="00CA3FD3"/>
    <w:rsid w:val="00CB3758"/>
    <w:rsid w:val="00CF5C10"/>
    <w:rsid w:val="00E33CF8"/>
    <w:rsid w:val="00EA0ADE"/>
    <w:rsid w:val="00EE4154"/>
    <w:rsid w:val="00F03D67"/>
    <w:rsid w:val="00F83DCD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BC7953-8BDD-431A-8042-F166FFB05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3D0B3E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Cs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3D0B3E"/>
    <w:rPr>
      <w:rFonts w:eastAsia="Times New Roman" w:cs="Times New Roman"/>
      <w:szCs w:val="24"/>
      <w:lang w:bidi="en-US"/>
    </w:rPr>
  </w:style>
  <w:style w:type="table" w:styleId="TableGrid">
    <w:name w:val="Table Grid"/>
    <w:basedOn w:val="TableNormal"/>
    <w:uiPriority w:val="39"/>
    <w:rsid w:val="00EA0A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3002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Janella Knierim</dc:creator>
  <cp:keywords/>
  <dc:description/>
  <cp:lastModifiedBy>Janella Knierim</cp:lastModifiedBy>
  <cp:revision>29</cp:revision>
  <dcterms:created xsi:type="dcterms:W3CDTF">2025-04-04T19:11:00Z</dcterms:created>
  <dcterms:modified xsi:type="dcterms:W3CDTF">2026-01-05T17:41:00Z</dcterms:modified>
</cp:coreProperties>
</file>